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25C5" w14:textId="2FC862D0" w:rsidR="00654CDC" w:rsidRPr="00C61FCA" w:rsidRDefault="00477B8D" w:rsidP="006F3BB8">
      <w:pPr>
        <w:pStyle w:val="Overskrift1"/>
        <w:spacing w:before="0"/>
      </w:pPr>
      <w:r>
        <w:t xml:space="preserve">Specialet </w:t>
      </w:r>
      <w:r w:rsidR="00994FA6">
        <w:t>økonomi</w:t>
      </w:r>
      <w:r w:rsidR="009F4C72">
        <w:t xml:space="preserve"> - p</w:t>
      </w:r>
      <w:r w:rsidR="006420B1">
        <w:t xml:space="preserve">lan for oplæring af </w:t>
      </w:r>
      <w:r w:rsidR="001F760F">
        <w:t>elev</w:t>
      </w:r>
      <w:r w:rsidR="00A37FF2" w:rsidRPr="00C61FCA">
        <w:t xml:space="preserve"> </w:t>
      </w:r>
      <w:r>
        <w:t>inden for kontoruddannelsen</w:t>
      </w:r>
    </w:p>
    <w:p w14:paraId="306ADE23" w14:textId="7885A4FE" w:rsidR="00FF4967" w:rsidRDefault="00FF4967" w:rsidP="00FF4967">
      <w:pPr>
        <w:rPr>
          <w:rFonts w:ascii="Calibri Light" w:hAnsi="Calibri Light" w:cs="Calibri Light"/>
        </w:rPr>
      </w:pPr>
      <w:r w:rsidRPr="00FF4967">
        <w:rPr>
          <w:rFonts w:ascii="Calibri Light" w:hAnsi="Calibri Light" w:cs="Calibri Light"/>
        </w:rPr>
        <w:t>God uddannelse kræver planlægning. Et veltilrettelagt uddannelsesforløb er et vigtigt grundlag</w:t>
      </w:r>
      <w:r w:rsidR="007E4DC3">
        <w:rPr>
          <w:rFonts w:ascii="Calibri Light" w:hAnsi="Calibri Light" w:cs="Calibri Light"/>
        </w:rPr>
        <w:t xml:space="preserve"> for at </w:t>
      </w:r>
      <w:r w:rsidRPr="00FF4967">
        <w:rPr>
          <w:rFonts w:ascii="Calibri Light" w:hAnsi="Calibri Light" w:cs="Calibri Light"/>
        </w:rPr>
        <w:t>sikre, at eleven</w:t>
      </w:r>
      <w:r w:rsidR="00801733">
        <w:rPr>
          <w:rFonts w:ascii="Calibri Light" w:hAnsi="Calibri Light" w:cs="Calibri Light"/>
        </w:rPr>
        <w:t xml:space="preserve"> gennemfører uddannelsen</w:t>
      </w:r>
      <w:r w:rsidR="00C90D8F">
        <w:rPr>
          <w:rFonts w:ascii="Calibri Light" w:hAnsi="Calibri Light" w:cs="Calibri Light"/>
        </w:rPr>
        <w:t xml:space="preserve"> og</w:t>
      </w:r>
      <w:r w:rsidR="00073EE2">
        <w:rPr>
          <w:rFonts w:ascii="Calibri Light" w:hAnsi="Calibri Light" w:cs="Calibri Light"/>
        </w:rPr>
        <w:t xml:space="preserve"> bliver en dygtig faglært.</w:t>
      </w:r>
    </w:p>
    <w:p w14:paraId="3BB2D3CE" w14:textId="77777777" w:rsidR="004843CD" w:rsidRDefault="004843CD" w:rsidP="00FF4967">
      <w:pPr>
        <w:rPr>
          <w:rFonts w:ascii="Calibri Light" w:hAnsi="Calibri Light" w:cs="Calibri Light"/>
        </w:rPr>
      </w:pPr>
    </w:p>
    <w:p w14:paraId="72FBBB0B" w14:textId="7155F99F" w:rsidR="003E641A" w:rsidRPr="003E641A" w:rsidRDefault="003E641A" w:rsidP="003E641A">
      <w:pPr>
        <w:pStyle w:val="Ingenafstand"/>
        <w:rPr>
          <w:rStyle w:val="Kraftighenvisning"/>
        </w:rPr>
      </w:pPr>
      <w:r w:rsidRPr="003E641A">
        <w:rPr>
          <w:rStyle w:val="Kraftighenvisning"/>
        </w:rPr>
        <w:t>Skab gode rammer for oplæring</w:t>
      </w:r>
    </w:p>
    <w:p w14:paraId="15D5C281" w14:textId="35C40557" w:rsidR="007251EE" w:rsidRDefault="007251EE" w:rsidP="007251EE">
      <w:pPr>
        <w:rPr>
          <w:rFonts w:ascii="Calibri Light" w:hAnsi="Calibri Light" w:cs="Calibri Light"/>
        </w:rPr>
      </w:pPr>
      <w:r w:rsidRPr="00C61FCA">
        <w:rPr>
          <w:rFonts w:ascii="Calibri Light" w:hAnsi="Calibri Light" w:cs="Calibri Light"/>
        </w:rPr>
        <w:t xml:space="preserve">På </w:t>
      </w:r>
      <w:hyperlink r:id="rId12" w:history="1">
        <w:r w:rsidRPr="00C61FCA">
          <w:rPr>
            <w:rStyle w:val="Hyperlink"/>
            <w:rFonts w:ascii="Calibri Light" w:hAnsi="Calibri Light" w:cs="Calibri Light"/>
          </w:rPr>
          <w:t>www.dinkontorelev.dk</w:t>
        </w:r>
      </w:hyperlink>
      <w:r w:rsidRPr="00C61FCA">
        <w:rPr>
          <w:rFonts w:ascii="Calibri Light" w:hAnsi="Calibri Light" w:cs="Calibri Light"/>
        </w:rPr>
        <w:t xml:space="preserve"> er samlet inspiration, gode råd og praktisk vejledning til at skabe et godt uddannelsesforløb for kontorelever. </w:t>
      </w:r>
      <w:hyperlink r:id="rId13" w:history="1">
        <w:r w:rsidRPr="00C61FCA">
          <w:rPr>
            <w:rStyle w:val="Hyperlink"/>
            <w:rFonts w:ascii="Calibri Light" w:hAnsi="Calibri Light" w:cs="Calibri Light"/>
          </w:rPr>
          <w:t>www.dinkontorelev.dk</w:t>
        </w:r>
      </w:hyperlink>
      <w:r w:rsidRPr="00C61FCA">
        <w:rPr>
          <w:rFonts w:ascii="Calibri Light" w:hAnsi="Calibri Light" w:cs="Calibri Light"/>
        </w:rPr>
        <w:t xml:space="preserve"> rummer både erfaringer og tips fra oplæringsansvarlige og et værktøj til selv at sammensætte et forløb, der omfatter både </w:t>
      </w:r>
      <w:proofErr w:type="spellStart"/>
      <w:r w:rsidRPr="00C61FCA">
        <w:rPr>
          <w:rFonts w:ascii="Calibri Light" w:hAnsi="Calibri Light" w:cs="Calibri Light"/>
        </w:rPr>
        <w:t>preboarding</w:t>
      </w:r>
      <w:proofErr w:type="spellEnd"/>
      <w:r w:rsidRPr="00C61FCA">
        <w:rPr>
          <w:rFonts w:ascii="Calibri Light" w:hAnsi="Calibri Light" w:cs="Calibri Light"/>
        </w:rPr>
        <w:t xml:space="preserve">, </w:t>
      </w:r>
      <w:proofErr w:type="spellStart"/>
      <w:r w:rsidRPr="00C61FCA">
        <w:rPr>
          <w:rFonts w:ascii="Calibri Light" w:hAnsi="Calibri Light" w:cs="Calibri Light"/>
        </w:rPr>
        <w:t>onboarding</w:t>
      </w:r>
      <w:proofErr w:type="spellEnd"/>
      <w:r w:rsidRPr="00C61FCA">
        <w:rPr>
          <w:rFonts w:ascii="Calibri Light" w:hAnsi="Calibri Light" w:cs="Calibri Light"/>
        </w:rPr>
        <w:t>, oplæringen og afslutningen. Det er også muligt at læse mere om, hvad der skabe</w:t>
      </w:r>
      <w:r w:rsidR="00520038">
        <w:rPr>
          <w:rFonts w:ascii="Calibri Light" w:hAnsi="Calibri Light" w:cs="Calibri Light"/>
        </w:rPr>
        <w:t>s</w:t>
      </w:r>
      <w:r w:rsidRPr="00C61FCA">
        <w:rPr>
          <w:rFonts w:ascii="Calibri Light" w:hAnsi="Calibri Light" w:cs="Calibri Light"/>
        </w:rPr>
        <w:t xml:space="preserve"> gode rammer for oplæring, og hvad man som virksomhed skal være opmærksom på i forhold til at skabe et godt uddannelsesforløb.</w:t>
      </w:r>
    </w:p>
    <w:p w14:paraId="463467CD" w14:textId="77777777" w:rsidR="004843CD" w:rsidRDefault="004843CD" w:rsidP="007251EE">
      <w:pPr>
        <w:rPr>
          <w:rFonts w:ascii="Calibri Light" w:hAnsi="Calibri Light" w:cs="Calibri Light"/>
        </w:rPr>
      </w:pPr>
    </w:p>
    <w:p w14:paraId="7EA1722D" w14:textId="44ABD40B" w:rsidR="003E641A" w:rsidRPr="001B4A3D" w:rsidRDefault="00311365" w:rsidP="001B4A3D">
      <w:pPr>
        <w:pStyle w:val="Ingenafstand"/>
        <w:rPr>
          <w:rStyle w:val="Kraftighenvisning"/>
        </w:rPr>
      </w:pPr>
      <w:r w:rsidRPr="001B4A3D">
        <w:rPr>
          <w:rStyle w:val="Kraftighenvisning"/>
        </w:rPr>
        <w:t xml:space="preserve">Lav en plan for </w:t>
      </w:r>
      <w:r w:rsidR="001B4A3D" w:rsidRPr="001B4A3D">
        <w:rPr>
          <w:rStyle w:val="Kraftighenvisning"/>
        </w:rPr>
        <w:t>oplæringen</w:t>
      </w:r>
    </w:p>
    <w:p w14:paraId="1D128A3E" w14:textId="0CF46EC7" w:rsidR="00B9023A" w:rsidRDefault="00BC630C" w:rsidP="00B9023A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Der skal</w:t>
      </w:r>
      <w:r w:rsidR="00DB7409">
        <w:rPr>
          <w:rFonts w:ascii="Calibri Light" w:hAnsi="Calibri Light" w:cs="Calibri Light"/>
        </w:rPr>
        <w:t xml:space="preserve"> udarbejdes en plan for, hv</w:t>
      </w:r>
      <w:r w:rsidR="001B4A3D">
        <w:rPr>
          <w:rFonts w:ascii="Calibri Light" w:hAnsi="Calibri Light" w:cs="Calibri Light"/>
        </w:rPr>
        <w:t xml:space="preserve">ordan eleven oplæres i de oplæringsmål, der er knyttet til specialet </w:t>
      </w:r>
      <w:r w:rsidR="00994FA6">
        <w:rPr>
          <w:rFonts w:ascii="Calibri Light" w:hAnsi="Calibri Light" w:cs="Calibri Light"/>
        </w:rPr>
        <w:t>økonomi</w:t>
      </w:r>
      <w:r w:rsidR="00DE6208">
        <w:rPr>
          <w:rFonts w:ascii="Calibri Light" w:hAnsi="Calibri Light" w:cs="Calibri Light"/>
        </w:rPr>
        <w:t>, og Det faglige Udvalg for Kontoruddannelser har udarbejdet de</w:t>
      </w:r>
      <w:r w:rsidR="00D91D56">
        <w:rPr>
          <w:rFonts w:ascii="Calibri Light" w:hAnsi="Calibri Light" w:cs="Calibri Light"/>
        </w:rPr>
        <w:t xml:space="preserve">nne skabelon som støtte til at </w:t>
      </w:r>
      <w:r w:rsidR="004F4E8E">
        <w:rPr>
          <w:rFonts w:ascii="Calibri Light" w:hAnsi="Calibri Light" w:cs="Calibri Light"/>
        </w:rPr>
        <w:t>udarbejde plan</w:t>
      </w:r>
      <w:r w:rsidR="00676A6C">
        <w:rPr>
          <w:rFonts w:ascii="Calibri Light" w:hAnsi="Calibri Light" w:cs="Calibri Light"/>
        </w:rPr>
        <w:t>en</w:t>
      </w:r>
      <w:r w:rsidR="004F4E8E">
        <w:rPr>
          <w:rFonts w:ascii="Calibri Light" w:hAnsi="Calibri Light" w:cs="Calibri Light"/>
        </w:rPr>
        <w:t>.</w:t>
      </w:r>
    </w:p>
    <w:p w14:paraId="308E5503" w14:textId="77777777" w:rsidR="00B9023A" w:rsidRDefault="00B9023A" w:rsidP="00B9023A">
      <w:pPr>
        <w:spacing w:after="0"/>
        <w:rPr>
          <w:rFonts w:ascii="Calibri Light" w:hAnsi="Calibri Light" w:cs="Calibri Light"/>
        </w:rPr>
      </w:pPr>
    </w:p>
    <w:p w14:paraId="728C3F2E" w14:textId="07EB00B5" w:rsidR="00753353" w:rsidRPr="00855335" w:rsidRDefault="00753353" w:rsidP="00753353">
      <w:pPr>
        <w:pStyle w:val="Ingenafstand"/>
        <w:rPr>
          <w:rStyle w:val="Svaghenvisning"/>
        </w:rPr>
      </w:pPr>
      <w:r w:rsidRPr="00855335">
        <w:rPr>
          <w:rStyle w:val="Svaghenvisning"/>
        </w:rPr>
        <w:t xml:space="preserve">Minimumskrav </w:t>
      </w:r>
    </w:p>
    <w:p w14:paraId="0043B132" w14:textId="175288D2" w:rsidR="001B4A3D" w:rsidRPr="00C61FCA" w:rsidRDefault="001B4A3D" w:rsidP="001B4A3D">
      <w:pPr>
        <w:jc w:val="both"/>
        <w:rPr>
          <w:rFonts w:ascii="Calibri Light" w:hAnsi="Calibri Light" w:cs="Calibri Light"/>
          <w:lang w:eastAsia="da-DK"/>
        </w:rPr>
      </w:pPr>
      <w:r w:rsidRPr="00C61FCA">
        <w:rPr>
          <w:rFonts w:ascii="Calibri Light" w:hAnsi="Calibri Light" w:cs="Calibri Light"/>
          <w:lang w:eastAsia="da-DK"/>
        </w:rPr>
        <w:t xml:space="preserve">Oplæringen af elever inden for specialet </w:t>
      </w:r>
      <w:r w:rsidR="00CD0183">
        <w:rPr>
          <w:rFonts w:ascii="Calibri Light" w:hAnsi="Calibri Light" w:cs="Calibri Light"/>
          <w:lang w:eastAsia="da-DK"/>
        </w:rPr>
        <w:t>økonomi</w:t>
      </w:r>
      <w:r w:rsidRPr="00C61FCA">
        <w:rPr>
          <w:rFonts w:ascii="Calibri Light" w:hAnsi="Calibri Light" w:cs="Calibri Light"/>
          <w:lang w:eastAsia="da-DK"/>
        </w:rPr>
        <w:t xml:space="preserve"> er opdelt i henholdsvis bundne og valgfrie oplæringsmål</w:t>
      </w:r>
      <w:r w:rsidR="00207799">
        <w:rPr>
          <w:rFonts w:ascii="Calibri Light" w:hAnsi="Calibri Light" w:cs="Calibri Light"/>
          <w:lang w:eastAsia="da-DK"/>
        </w:rPr>
        <w:t>,</w:t>
      </w:r>
      <w:r w:rsidRPr="00C61FCA">
        <w:rPr>
          <w:rFonts w:ascii="Calibri Light" w:hAnsi="Calibri Light" w:cs="Calibri Light"/>
          <w:lang w:eastAsia="da-DK"/>
        </w:rPr>
        <w:t xml:space="preserve"> og minimumskravet er:</w:t>
      </w:r>
    </w:p>
    <w:p w14:paraId="3FF186A8" w14:textId="582133BB" w:rsidR="001B4A3D" w:rsidRPr="00C61FCA" w:rsidRDefault="00D61A95" w:rsidP="001B4A3D">
      <w:pPr>
        <w:pStyle w:val="Listeafsnit"/>
        <w:numPr>
          <w:ilvl w:val="0"/>
          <w:numId w:val="4"/>
        </w:numPr>
        <w:jc w:val="both"/>
        <w:rPr>
          <w:rFonts w:ascii="Calibri Light" w:hAnsi="Calibri Light" w:cs="Calibri Light"/>
          <w:lang w:eastAsia="da-DK"/>
        </w:rPr>
      </w:pPr>
      <w:r>
        <w:rPr>
          <w:rFonts w:ascii="Calibri Light" w:hAnsi="Calibri Light" w:cs="Calibri Light"/>
          <w:lang w:eastAsia="da-DK"/>
        </w:rPr>
        <w:t>5</w:t>
      </w:r>
      <w:r w:rsidR="001B4A3D" w:rsidRPr="00C61FCA">
        <w:rPr>
          <w:rFonts w:ascii="Calibri Light" w:hAnsi="Calibri Light" w:cs="Calibri Light"/>
          <w:lang w:eastAsia="da-DK"/>
        </w:rPr>
        <w:t xml:space="preserve"> </w:t>
      </w:r>
      <w:r w:rsidR="00676A6C">
        <w:rPr>
          <w:rFonts w:ascii="Calibri Light" w:hAnsi="Calibri Light" w:cs="Calibri Light"/>
          <w:lang w:eastAsia="da-DK"/>
        </w:rPr>
        <w:t xml:space="preserve">bundne </w:t>
      </w:r>
      <w:r w:rsidR="001B4A3D" w:rsidRPr="00C61FCA">
        <w:rPr>
          <w:rFonts w:ascii="Calibri Light" w:hAnsi="Calibri Light" w:cs="Calibri Light"/>
          <w:lang w:eastAsia="da-DK"/>
        </w:rPr>
        <w:t>oplæringsmål</w:t>
      </w:r>
      <w:r w:rsidR="00676A6C">
        <w:rPr>
          <w:rFonts w:ascii="Calibri Light" w:hAnsi="Calibri Light" w:cs="Calibri Light"/>
          <w:lang w:eastAsia="da-DK"/>
        </w:rPr>
        <w:t>, som</w:t>
      </w:r>
      <w:r w:rsidR="001B4A3D" w:rsidRPr="00C61FCA">
        <w:rPr>
          <w:rFonts w:ascii="Calibri Light" w:hAnsi="Calibri Light" w:cs="Calibri Light"/>
          <w:lang w:eastAsia="da-DK"/>
        </w:rPr>
        <w:t xml:space="preserve"> alle elever skal oplæres i</w:t>
      </w:r>
      <w:r w:rsidR="008B2726">
        <w:rPr>
          <w:rFonts w:ascii="Calibri Light" w:hAnsi="Calibri Light" w:cs="Calibri Light"/>
          <w:lang w:eastAsia="da-DK"/>
        </w:rPr>
        <w:t>, og</w:t>
      </w:r>
    </w:p>
    <w:p w14:paraId="2FC7BD6A" w14:textId="3F85D6B6" w:rsidR="001B4A3D" w:rsidRDefault="001B4A3D" w:rsidP="00B9023A">
      <w:pPr>
        <w:pStyle w:val="Listeafsnit"/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C61FCA">
        <w:rPr>
          <w:rFonts w:ascii="Calibri Light" w:hAnsi="Calibri Light" w:cs="Calibri Light"/>
          <w:lang w:eastAsia="da-DK"/>
        </w:rPr>
        <w:t>valgfrie oplæringsmål</w:t>
      </w:r>
      <w:r w:rsidR="004E41AA">
        <w:rPr>
          <w:rFonts w:ascii="Calibri Light" w:hAnsi="Calibri Light" w:cs="Calibri Light"/>
          <w:lang w:eastAsia="da-DK"/>
        </w:rPr>
        <w:t xml:space="preserve">, hvor der skal </w:t>
      </w:r>
      <w:r w:rsidRPr="00C61FCA">
        <w:rPr>
          <w:rFonts w:ascii="Calibri Light" w:hAnsi="Calibri Light" w:cs="Calibri Light"/>
        </w:rPr>
        <w:t>vælges mål svarende til samlet mindst 100 point.</w:t>
      </w:r>
    </w:p>
    <w:p w14:paraId="3B492FFA" w14:textId="77777777" w:rsidR="00B9023A" w:rsidRPr="00B9023A" w:rsidRDefault="00B9023A" w:rsidP="00B9023A">
      <w:pPr>
        <w:spacing w:after="0"/>
        <w:jc w:val="both"/>
        <w:rPr>
          <w:rFonts w:ascii="Calibri Light" w:hAnsi="Calibri Light" w:cs="Calibri Light"/>
        </w:rPr>
      </w:pPr>
    </w:p>
    <w:p w14:paraId="014A8D6A" w14:textId="77777777" w:rsidR="00753353" w:rsidRPr="00855335" w:rsidRDefault="00753353" w:rsidP="00753353">
      <w:pPr>
        <w:pStyle w:val="Ingenafstand"/>
        <w:rPr>
          <w:rStyle w:val="Svaghenvisning"/>
        </w:rPr>
      </w:pPr>
      <w:r w:rsidRPr="00855335">
        <w:rPr>
          <w:rStyle w:val="Svaghenvisning"/>
        </w:rPr>
        <w:t>Niveau for oplæring</w:t>
      </w:r>
    </w:p>
    <w:p w14:paraId="241FC9D1" w14:textId="0C8ACCBA" w:rsidR="00753353" w:rsidRPr="00C61FCA" w:rsidRDefault="00753353" w:rsidP="00753353">
      <w:pPr>
        <w:jc w:val="both"/>
        <w:rPr>
          <w:rFonts w:ascii="Calibri Light" w:hAnsi="Calibri Light" w:cs="Calibri Light"/>
        </w:rPr>
      </w:pPr>
      <w:r w:rsidRPr="00C61FCA">
        <w:rPr>
          <w:rFonts w:ascii="Calibri Light" w:hAnsi="Calibri Light" w:cs="Calibri Light"/>
        </w:rPr>
        <w:t>Der er to niveauer for, hvor godt eleven skal kunne udføre det enkelte oplæringsmål ved afslutningen af uddannels</w:t>
      </w:r>
      <w:r w:rsidR="00141A1A">
        <w:rPr>
          <w:rFonts w:ascii="Calibri Light" w:hAnsi="Calibri Light" w:cs="Calibri Light"/>
        </w:rPr>
        <w:t>en</w:t>
      </w:r>
      <w:r w:rsidRPr="00C61FCA">
        <w:rPr>
          <w:rFonts w:ascii="Calibri Light" w:hAnsi="Calibri Light" w:cs="Calibri Light"/>
        </w:rPr>
        <w:t>. De to niveauer fremgår af de to kolonner til højre i skemaet nedenfor:</w:t>
      </w:r>
    </w:p>
    <w:p w14:paraId="728E1424" w14:textId="77777777" w:rsidR="00753353" w:rsidRPr="00C61FCA" w:rsidRDefault="00753353" w:rsidP="00753353">
      <w:pPr>
        <w:numPr>
          <w:ilvl w:val="0"/>
          <w:numId w:val="3"/>
        </w:numPr>
        <w:spacing w:before="60" w:after="0" w:line="240" w:lineRule="auto"/>
        <w:ind w:left="357" w:hanging="357"/>
        <w:rPr>
          <w:rFonts w:ascii="Calibri Light" w:hAnsi="Calibri Light" w:cs="Calibri Light"/>
        </w:rPr>
      </w:pPr>
      <w:r w:rsidRPr="00C61FCA">
        <w:rPr>
          <w:rFonts w:ascii="Calibri Light" w:hAnsi="Calibri Light" w:cs="Calibri Light"/>
        </w:rPr>
        <w:t xml:space="preserve">Eleven kan løse opgaven </w:t>
      </w:r>
      <w:r w:rsidRPr="00C61FCA">
        <w:rPr>
          <w:rFonts w:ascii="Calibri Light" w:hAnsi="Calibri Light" w:cs="Calibri Light"/>
          <w:b/>
          <w:bCs/>
        </w:rPr>
        <w:t>med hjælp</w:t>
      </w:r>
      <w:r w:rsidRPr="00C61FCA">
        <w:rPr>
          <w:rFonts w:ascii="Calibri Light" w:hAnsi="Calibri Light" w:cs="Calibri Light"/>
        </w:rPr>
        <w:t>: Eleven løser opgaven rutineret sammen med andre. Store dele af opgaven løses selvstændigt.</w:t>
      </w:r>
      <w:r w:rsidRPr="00C61FCA">
        <w:rPr>
          <w:rFonts w:ascii="Calibri Light" w:hAnsi="Calibri Light" w:cs="Calibri Light"/>
        </w:rPr>
        <w:br/>
      </w:r>
    </w:p>
    <w:p w14:paraId="4FA79DC7" w14:textId="1746807D" w:rsidR="00753353" w:rsidRDefault="00753353" w:rsidP="00753353">
      <w:pPr>
        <w:pStyle w:val="Listeafsnit"/>
        <w:numPr>
          <w:ilvl w:val="0"/>
          <w:numId w:val="3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after="0" w:line="180" w:lineRule="atLeast"/>
        <w:rPr>
          <w:rFonts w:ascii="Calibri Light" w:hAnsi="Calibri Light" w:cs="Calibri Light"/>
        </w:rPr>
      </w:pPr>
      <w:r w:rsidRPr="00C61FCA">
        <w:rPr>
          <w:rFonts w:ascii="Calibri Light" w:hAnsi="Calibri Light" w:cs="Calibri Light"/>
        </w:rPr>
        <w:t xml:space="preserve">Eleven kan løse opgaven </w:t>
      </w:r>
      <w:r w:rsidRPr="00C61FCA">
        <w:rPr>
          <w:rFonts w:ascii="Calibri Light" w:hAnsi="Calibri Light" w:cs="Calibri Light"/>
          <w:b/>
          <w:bCs/>
        </w:rPr>
        <w:t>selvstændigt</w:t>
      </w:r>
      <w:r w:rsidRPr="00C61FCA">
        <w:rPr>
          <w:rFonts w:ascii="Calibri Light" w:hAnsi="Calibri Light" w:cs="Calibri Light"/>
        </w:rPr>
        <w:t xml:space="preserve">: Eleven løser opgaven selvstændigt fra start til slut og </w:t>
      </w:r>
      <w:r w:rsidR="004472F8">
        <w:rPr>
          <w:rFonts w:ascii="Calibri Light" w:hAnsi="Calibri Light" w:cs="Calibri Light"/>
        </w:rPr>
        <w:t xml:space="preserve">kan </w:t>
      </w:r>
      <w:r w:rsidRPr="00C61FCA">
        <w:rPr>
          <w:rFonts w:ascii="Calibri Light" w:hAnsi="Calibri Light" w:cs="Calibri Light"/>
        </w:rPr>
        <w:t xml:space="preserve">formidle viden til andre. </w:t>
      </w:r>
    </w:p>
    <w:p w14:paraId="769CD144" w14:textId="77777777" w:rsidR="00B9023A" w:rsidRPr="00B9023A" w:rsidRDefault="00B9023A" w:rsidP="00B9023A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after="0" w:line="180" w:lineRule="atLeast"/>
        <w:rPr>
          <w:rFonts w:ascii="Calibri Light" w:hAnsi="Calibri Light" w:cs="Calibri Light"/>
        </w:rPr>
      </w:pPr>
    </w:p>
    <w:p w14:paraId="3DF39020" w14:textId="37D91D78" w:rsidR="00753353" w:rsidRDefault="00753353" w:rsidP="00B9023A">
      <w:pPr>
        <w:spacing w:after="0"/>
        <w:jc w:val="both"/>
        <w:rPr>
          <w:rFonts w:ascii="Calibri Light" w:hAnsi="Calibri Light" w:cs="Calibri Light"/>
        </w:rPr>
      </w:pPr>
      <w:r w:rsidRPr="00C61FCA">
        <w:rPr>
          <w:rFonts w:ascii="Calibri Light" w:hAnsi="Calibri Light" w:cs="Calibri Light"/>
        </w:rPr>
        <w:t xml:space="preserve">De </w:t>
      </w:r>
      <w:r w:rsidR="00E576E4">
        <w:rPr>
          <w:rFonts w:ascii="Calibri Light" w:hAnsi="Calibri Light" w:cs="Calibri Light"/>
        </w:rPr>
        <w:t>5</w:t>
      </w:r>
      <w:r w:rsidRPr="00C61FCA">
        <w:rPr>
          <w:rFonts w:ascii="Calibri Light" w:hAnsi="Calibri Light" w:cs="Calibri Light"/>
        </w:rPr>
        <w:t xml:space="preserve"> bundne mål skal opnås på det højeste niveau, dvs. ”Eleven løser opgaven selvstændigt”, mens man under de valgfrie mål kan vælge mellem to niveauer. Hver</w:t>
      </w:r>
      <w:r w:rsidR="000721F7">
        <w:rPr>
          <w:rFonts w:ascii="Calibri Light" w:hAnsi="Calibri Light" w:cs="Calibri Light"/>
        </w:rPr>
        <w:t>t</w:t>
      </w:r>
      <w:r w:rsidRPr="00C61FCA">
        <w:rPr>
          <w:rFonts w:ascii="Calibri Light" w:hAnsi="Calibri Light" w:cs="Calibri Light"/>
        </w:rPr>
        <w:t xml:space="preserve"> valgfrit mål er tildelt </w:t>
      </w:r>
      <w:r w:rsidR="00FD56B3">
        <w:rPr>
          <w:rFonts w:ascii="Calibri Light" w:hAnsi="Calibri Light" w:cs="Calibri Light"/>
        </w:rPr>
        <w:t>forskellig</w:t>
      </w:r>
      <w:r w:rsidR="004472F8">
        <w:rPr>
          <w:rFonts w:ascii="Calibri Light" w:hAnsi="Calibri Light" w:cs="Calibri Light"/>
        </w:rPr>
        <w:t>e</w:t>
      </w:r>
      <w:r w:rsidRPr="00C61FCA">
        <w:rPr>
          <w:rFonts w:ascii="Calibri Light" w:hAnsi="Calibri Light" w:cs="Calibri Light"/>
        </w:rPr>
        <w:t xml:space="preserve"> point</w:t>
      </w:r>
      <w:r w:rsidR="00FD56B3">
        <w:rPr>
          <w:rFonts w:ascii="Calibri Light" w:hAnsi="Calibri Light" w:cs="Calibri Light"/>
        </w:rPr>
        <w:t xml:space="preserve"> afhængigt af, hvilket niveau eleven skal nå ved afslutningen af uddannelsen</w:t>
      </w:r>
      <w:r w:rsidR="00BF7277">
        <w:rPr>
          <w:rFonts w:ascii="Calibri Light" w:hAnsi="Calibri Light" w:cs="Calibri Light"/>
        </w:rPr>
        <w:t>.</w:t>
      </w:r>
      <w:r w:rsidRPr="00C61FCA">
        <w:rPr>
          <w:rFonts w:ascii="Calibri Light" w:hAnsi="Calibri Light" w:cs="Calibri Light"/>
        </w:rPr>
        <w:t xml:space="preserve"> </w:t>
      </w:r>
      <w:r w:rsidR="00AA7961">
        <w:rPr>
          <w:rFonts w:ascii="Calibri Light" w:hAnsi="Calibri Light" w:cs="Calibri Light"/>
        </w:rPr>
        <w:t xml:space="preserve">Planen for </w:t>
      </w:r>
      <w:r w:rsidRPr="00C61FCA">
        <w:rPr>
          <w:rFonts w:ascii="Calibri Light" w:hAnsi="Calibri Light" w:cs="Calibri Light"/>
        </w:rPr>
        <w:t xml:space="preserve">oplæring skal opfylde minimumskravet, men </w:t>
      </w:r>
      <w:r>
        <w:rPr>
          <w:rFonts w:ascii="Calibri Light" w:hAnsi="Calibri Light" w:cs="Calibri Light"/>
        </w:rPr>
        <w:t xml:space="preserve">de </w:t>
      </w:r>
      <w:r w:rsidRPr="00C61FCA">
        <w:rPr>
          <w:rFonts w:ascii="Calibri Light" w:hAnsi="Calibri Light" w:cs="Calibri Light"/>
        </w:rPr>
        <w:t>valgfrie mål og niveaue</w:t>
      </w:r>
      <w:r>
        <w:rPr>
          <w:rFonts w:ascii="Calibri Light" w:hAnsi="Calibri Light" w:cs="Calibri Light"/>
        </w:rPr>
        <w:t xml:space="preserve">t kan være forskelligt for </w:t>
      </w:r>
      <w:r w:rsidRPr="00C61FCA">
        <w:rPr>
          <w:rFonts w:ascii="Calibri Light" w:hAnsi="Calibri Light" w:cs="Calibri Light"/>
        </w:rPr>
        <w:t>elever</w:t>
      </w:r>
      <w:r>
        <w:rPr>
          <w:rFonts w:ascii="Calibri Light" w:hAnsi="Calibri Light" w:cs="Calibri Light"/>
        </w:rPr>
        <w:t>ne</w:t>
      </w:r>
      <w:r w:rsidR="00AA7961">
        <w:rPr>
          <w:rFonts w:ascii="Calibri Light" w:hAnsi="Calibri Light" w:cs="Calibri Light"/>
        </w:rPr>
        <w:t xml:space="preserve"> i virksomheden</w:t>
      </w:r>
      <w:r w:rsidR="00BF7277">
        <w:rPr>
          <w:rFonts w:ascii="Calibri Light" w:hAnsi="Calibri Light" w:cs="Calibri Light"/>
        </w:rPr>
        <w:t xml:space="preserve">, blot </w:t>
      </w:r>
      <w:r w:rsidR="00AA7961">
        <w:rPr>
          <w:rFonts w:ascii="Calibri Light" w:hAnsi="Calibri Light" w:cs="Calibri Light"/>
        </w:rPr>
        <w:t xml:space="preserve">hver plan opfylder </w:t>
      </w:r>
      <w:r w:rsidR="00CA2EFA">
        <w:rPr>
          <w:rFonts w:ascii="Calibri Light" w:hAnsi="Calibri Light" w:cs="Calibri Light"/>
        </w:rPr>
        <w:t>minimumskrave</w:t>
      </w:r>
      <w:r w:rsidR="00AA7961">
        <w:rPr>
          <w:rFonts w:ascii="Calibri Light" w:hAnsi="Calibri Light" w:cs="Calibri Light"/>
        </w:rPr>
        <w:t>t</w:t>
      </w:r>
      <w:r w:rsidRPr="00C61FCA">
        <w:rPr>
          <w:rFonts w:ascii="Calibri Light" w:hAnsi="Calibri Light" w:cs="Calibri Light"/>
        </w:rPr>
        <w:t>.</w:t>
      </w:r>
    </w:p>
    <w:p w14:paraId="63B262C1" w14:textId="77777777" w:rsidR="00B9023A" w:rsidRDefault="00B9023A" w:rsidP="00B9023A">
      <w:pPr>
        <w:spacing w:after="0"/>
        <w:jc w:val="both"/>
        <w:rPr>
          <w:rFonts w:ascii="Calibri Light" w:hAnsi="Calibri Light" w:cs="Calibri Light"/>
        </w:rPr>
      </w:pPr>
    </w:p>
    <w:p w14:paraId="6E282082" w14:textId="77777777" w:rsidR="005B66E2" w:rsidRPr="008A7E0D" w:rsidRDefault="005B66E2" w:rsidP="008A7E0D">
      <w:pPr>
        <w:pStyle w:val="Ingenafstand"/>
        <w:rPr>
          <w:rStyle w:val="Svaghenvisning"/>
        </w:rPr>
      </w:pPr>
      <w:r w:rsidRPr="008A7E0D">
        <w:rPr>
          <w:rStyle w:val="Svaghenvisning"/>
        </w:rPr>
        <w:t>Sikkerhed og miljøkrav</w:t>
      </w:r>
    </w:p>
    <w:p w14:paraId="6C7D935C" w14:textId="6AFEDBA7" w:rsidR="00CA2EFA" w:rsidRPr="00C61FCA" w:rsidRDefault="005B66E2" w:rsidP="007533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Udover oplæringskravene</w:t>
      </w:r>
      <w:r w:rsidRPr="005B66E2">
        <w:rPr>
          <w:rFonts w:ascii="Calibri Light" w:hAnsi="Calibri Light" w:cs="Calibri Light"/>
        </w:rPr>
        <w:t xml:space="preserve"> skal virksomheden også indskærpe eleven</w:t>
      </w:r>
      <w:r w:rsidR="008A7E0D" w:rsidRPr="008A7E0D">
        <w:rPr>
          <w:rFonts w:ascii="Calibri Light" w:hAnsi="Calibri Light" w:cs="Calibri Light"/>
        </w:rPr>
        <w:t xml:space="preserve"> </w:t>
      </w:r>
      <w:r w:rsidRPr="005B66E2">
        <w:rPr>
          <w:rFonts w:ascii="Calibri Light" w:hAnsi="Calibri Light" w:cs="Calibri Light"/>
        </w:rPr>
        <w:t>nødvendigheden og forståelsen af, at miljøkrav, hygiejnekrav og sikkerhedsregler vedrørende personlig sikkerhed og sikkerhed i forhold til udstyr mv. jf. arbejdsmiljølovgivningens bestemmelser, efterleves.</w:t>
      </w:r>
    </w:p>
    <w:p w14:paraId="0BAB1D91" w14:textId="10714311" w:rsidR="007251EE" w:rsidRDefault="00CA2EFA" w:rsidP="005009F8">
      <w:pPr>
        <w:pStyle w:val="Overskrift1"/>
      </w:pPr>
      <w:r>
        <w:lastRenderedPageBreak/>
        <w:t>Planen</w:t>
      </w:r>
      <w:r w:rsidR="00FE169A">
        <w:t>: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024D" w14:paraId="13ED3702" w14:textId="77777777" w:rsidTr="0098024D">
        <w:tc>
          <w:tcPr>
            <w:tcW w:w="4814" w:type="dxa"/>
          </w:tcPr>
          <w:p w14:paraId="73D85A6A" w14:textId="1C3D7913" w:rsidR="0098024D" w:rsidRDefault="0098024D" w:rsidP="00FF496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Elev</w:t>
            </w:r>
            <w:r w:rsidR="006F3BB8">
              <w:rPr>
                <w:rFonts w:ascii="Calibri Light" w:hAnsi="Calibri Light" w:cs="Calibri Light"/>
              </w:rPr>
              <w:t>ens navn:</w:t>
            </w:r>
          </w:p>
        </w:tc>
        <w:tc>
          <w:tcPr>
            <w:tcW w:w="4814" w:type="dxa"/>
          </w:tcPr>
          <w:p w14:paraId="4E11977B" w14:textId="77777777" w:rsidR="0098024D" w:rsidRDefault="0098024D" w:rsidP="00FF4967">
            <w:pPr>
              <w:rPr>
                <w:rFonts w:ascii="Calibri Light" w:hAnsi="Calibri Light" w:cs="Calibri Light"/>
              </w:rPr>
            </w:pPr>
          </w:p>
        </w:tc>
      </w:tr>
      <w:tr w:rsidR="0098024D" w14:paraId="668311EF" w14:textId="77777777" w:rsidTr="0098024D">
        <w:tc>
          <w:tcPr>
            <w:tcW w:w="4814" w:type="dxa"/>
          </w:tcPr>
          <w:p w14:paraId="0E63FBBB" w14:textId="0104AECF" w:rsidR="0098024D" w:rsidRDefault="004376E3" w:rsidP="00FF496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Uddannelsesaftalens periode</w:t>
            </w:r>
            <w:r w:rsidR="004D5B24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4814" w:type="dxa"/>
          </w:tcPr>
          <w:p w14:paraId="2CBCEAA9" w14:textId="77777777" w:rsidR="0098024D" w:rsidRDefault="0098024D" w:rsidP="00FF4967">
            <w:pPr>
              <w:rPr>
                <w:rFonts w:ascii="Calibri Light" w:hAnsi="Calibri Light" w:cs="Calibri Light"/>
              </w:rPr>
            </w:pPr>
          </w:p>
        </w:tc>
      </w:tr>
      <w:tr w:rsidR="0098024D" w14:paraId="0889887E" w14:textId="77777777" w:rsidTr="0098024D">
        <w:tc>
          <w:tcPr>
            <w:tcW w:w="4814" w:type="dxa"/>
          </w:tcPr>
          <w:p w14:paraId="5770DA4E" w14:textId="2BB2DE0B" w:rsidR="0098024D" w:rsidRDefault="004376E3" w:rsidP="00FF496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Uddannelsesansvarlig i virksomheden</w:t>
            </w:r>
            <w:r w:rsidR="004D5B24">
              <w:rPr>
                <w:rFonts w:ascii="Calibri Light" w:hAnsi="Calibri Light" w:cs="Calibri Light"/>
              </w:rPr>
              <w:t>:</w:t>
            </w:r>
          </w:p>
          <w:p w14:paraId="4D53F509" w14:textId="72521EAF" w:rsidR="004376E3" w:rsidRDefault="004376E3" w:rsidP="00FF496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="005009F8">
              <w:rPr>
                <w:rFonts w:ascii="Calibri Light" w:hAnsi="Calibri Light" w:cs="Calibri Light"/>
              </w:rPr>
              <w:t>O</w:t>
            </w:r>
            <w:r>
              <w:rPr>
                <w:rFonts w:ascii="Calibri Light" w:hAnsi="Calibri Light" w:cs="Calibri Light"/>
              </w:rPr>
              <w:t xml:space="preserve">verordnet ansvarlig for </w:t>
            </w:r>
            <w:r w:rsidR="007D6CE0">
              <w:rPr>
                <w:rFonts w:ascii="Calibri Light" w:hAnsi="Calibri Light" w:cs="Calibri Light"/>
              </w:rPr>
              <w:t>uddannelsesforløbet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814" w:type="dxa"/>
          </w:tcPr>
          <w:p w14:paraId="28EC33BC" w14:textId="77777777" w:rsidR="0098024D" w:rsidRDefault="0098024D" w:rsidP="00FF4967">
            <w:pPr>
              <w:rPr>
                <w:rFonts w:ascii="Calibri Light" w:hAnsi="Calibri Light" w:cs="Calibri Light"/>
              </w:rPr>
            </w:pPr>
          </w:p>
        </w:tc>
      </w:tr>
    </w:tbl>
    <w:p w14:paraId="1976DC0E" w14:textId="77777777" w:rsidR="00A869DD" w:rsidRDefault="00A869DD"/>
    <w:p w14:paraId="45915D2B" w14:textId="77777777" w:rsidR="00211A3A" w:rsidRPr="0059040F" w:rsidRDefault="000E2E5D" w:rsidP="004D5B24">
      <w:pPr>
        <w:pStyle w:val="Ingenafstand"/>
        <w:rPr>
          <w:rStyle w:val="Kraftighenvisning"/>
        </w:rPr>
      </w:pPr>
      <w:r w:rsidRPr="0059040F">
        <w:rPr>
          <w:rStyle w:val="Kraftighenvisning"/>
        </w:rPr>
        <w:t>Oversigt over det samlede forløb</w:t>
      </w:r>
    </w:p>
    <w:p w14:paraId="18F9A813" w14:textId="4CB0BBA9" w:rsidR="00A869DD" w:rsidRPr="003336EE" w:rsidRDefault="00211A3A">
      <w:pPr>
        <w:rPr>
          <w:rFonts w:ascii="Calibri Light" w:hAnsi="Calibri Light" w:cs="Calibri Light"/>
        </w:rPr>
      </w:pPr>
      <w:r w:rsidRPr="003336EE">
        <w:rPr>
          <w:rFonts w:ascii="Calibri Light" w:hAnsi="Calibri Light" w:cs="Calibri Light"/>
        </w:rPr>
        <w:t>Her kan anføres, om eleven skal være i samme afdeling/område</w:t>
      </w:r>
      <w:r w:rsidR="00D5321A" w:rsidRPr="003336EE">
        <w:rPr>
          <w:rFonts w:ascii="Calibri Light" w:hAnsi="Calibri Light" w:cs="Calibri Light"/>
        </w:rPr>
        <w:t xml:space="preserve"> under hele </w:t>
      </w:r>
      <w:r w:rsidR="008575AD">
        <w:rPr>
          <w:rFonts w:ascii="Calibri Light" w:hAnsi="Calibri Light" w:cs="Calibri Light"/>
        </w:rPr>
        <w:t>uddannelsesaftalen</w:t>
      </w:r>
      <w:r w:rsidR="00D5321A" w:rsidRPr="003336EE">
        <w:rPr>
          <w:rFonts w:ascii="Calibri Light" w:hAnsi="Calibri Light" w:cs="Calibri Light"/>
        </w:rPr>
        <w:t xml:space="preserve"> eller skal være i skiftende afdelinger/områder. </w:t>
      </w:r>
      <w:r w:rsidR="000E2E5D" w:rsidRPr="003336EE">
        <w:rPr>
          <w:rFonts w:ascii="Calibri Light" w:hAnsi="Calibri Light" w:cs="Calibri Light"/>
        </w:rPr>
        <w:t xml:space="preserve"> </w:t>
      </w:r>
    </w:p>
    <w:p w14:paraId="7D459ACD" w14:textId="634D282A" w:rsidR="006A1E44" w:rsidRPr="00F20C7A" w:rsidRDefault="006A1E44" w:rsidP="006A1E44">
      <w:pPr>
        <w:rPr>
          <w:rFonts w:ascii="Calibri Light" w:hAnsi="Calibri Light" w:cs="Calibri Light"/>
        </w:rPr>
      </w:pPr>
      <w:r w:rsidRPr="00F16335">
        <w:rPr>
          <w:rFonts w:ascii="Calibri Light" w:hAnsi="Calibri Light" w:cs="Calibri Light"/>
        </w:rPr>
        <w:t xml:space="preserve">På </w:t>
      </w:r>
      <w:hyperlink r:id="rId14" w:history="1">
        <w:r w:rsidRPr="00F16335">
          <w:rPr>
            <w:rStyle w:val="Hyperlink"/>
            <w:rFonts w:ascii="Calibri Light" w:hAnsi="Calibri Light" w:cs="Calibri Light"/>
          </w:rPr>
          <w:t>www.lærepladsen.dk</w:t>
        </w:r>
      </w:hyperlink>
      <w:r w:rsidRPr="00F16335">
        <w:rPr>
          <w:rFonts w:ascii="Calibri Light" w:hAnsi="Calibri Light" w:cs="Calibri Light"/>
        </w:rPr>
        <w:t xml:space="preserve"> kan virkso</w:t>
      </w:r>
      <w:r>
        <w:rPr>
          <w:rFonts w:ascii="Calibri Light" w:hAnsi="Calibri Light" w:cs="Calibri Light"/>
        </w:rPr>
        <w:t xml:space="preserve">mhed og elev desuden </w:t>
      </w:r>
      <w:r w:rsidR="00866405">
        <w:rPr>
          <w:rFonts w:ascii="Calibri Light" w:hAnsi="Calibri Light" w:cs="Calibri Light"/>
        </w:rPr>
        <w:t xml:space="preserve">finde </w:t>
      </w:r>
      <w:r w:rsidRPr="00F20C7A">
        <w:rPr>
          <w:rFonts w:ascii="Calibri Light" w:hAnsi="Calibri Light" w:cs="Calibri Light"/>
        </w:rPr>
        <w:t>detaljer om planlagte skoleophold</w:t>
      </w:r>
      <w:r>
        <w:rPr>
          <w:rFonts w:ascii="Calibri Light" w:hAnsi="Calibri Light" w:cs="Calibri Light"/>
        </w:rPr>
        <w:t>,</w:t>
      </w:r>
      <w:r w:rsidRPr="00F20C7A">
        <w:rPr>
          <w:rFonts w:ascii="Calibri Light" w:hAnsi="Calibri Light" w:cs="Calibri Light"/>
        </w:rPr>
        <w:t xml:space="preserve"> mv.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4363" w14:paraId="64CD55C9" w14:textId="77777777" w:rsidTr="00284363">
        <w:tc>
          <w:tcPr>
            <w:tcW w:w="3209" w:type="dxa"/>
          </w:tcPr>
          <w:p w14:paraId="1CBB1CCA" w14:textId="3F1722A2" w:rsidR="00284363" w:rsidRDefault="00284363" w:rsidP="00FF496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Periode</w:t>
            </w:r>
          </w:p>
        </w:tc>
        <w:tc>
          <w:tcPr>
            <w:tcW w:w="3209" w:type="dxa"/>
          </w:tcPr>
          <w:p w14:paraId="03C66887" w14:textId="77777777" w:rsidR="00284363" w:rsidRDefault="00284363" w:rsidP="0028436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Afdeling/område</w:t>
            </w:r>
          </w:p>
          <w:p w14:paraId="514C3112" w14:textId="01CA8FDB" w:rsidR="00284363" w:rsidRDefault="00284363" w:rsidP="0028436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(Hvor skal eleven </w:t>
            </w:r>
            <w:r w:rsidR="00542B5B">
              <w:rPr>
                <w:rFonts w:ascii="Calibri Light" w:hAnsi="Calibri Light" w:cs="Calibri Light"/>
              </w:rPr>
              <w:t>op</w:t>
            </w:r>
            <w:r>
              <w:rPr>
                <w:rFonts w:ascii="Calibri Light" w:hAnsi="Calibri Light" w:cs="Calibri Light"/>
              </w:rPr>
              <w:t>læres)</w:t>
            </w:r>
          </w:p>
        </w:tc>
        <w:tc>
          <w:tcPr>
            <w:tcW w:w="3210" w:type="dxa"/>
          </w:tcPr>
          <w:p w14:paraId="3669528F" w14:textId="77777777" w:rsidR="00284363" w:rsidRDefault="00284363" w:rsidP="0028436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Oplæringsansvarlig</w:t>
            </w:r>
          </w:p>
          <w:p w14:paraId="73036883" w14:textId="7ED12FA4" w:rsidR="00284363" w:rsidRDefault="00284363" w:rsidP="0028436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(Ansvarlig for den konkrete </w:t>
            </w:r>
            <w:r w:rsidR="00D4232A">
              <w:rPr>
                <w:rFonts w:ascii="Calibri Light" w:hAnsi="Calibri Light" w:cs="Calibri Light"/>
              </w:rPr>
              <w:t>op</w:t>
            </w:r>
            <w:r>
              <w:rPr>
                <w:rFonts w:ascii="Calibri Light" w:hAnsi="Calibri Light" w:cs="Calibri Light"/>
              </w:rPr>
              <w:t>læring)</w:t>
            </w:r>
          </w:p>
        </w:tc>
      </w:tr>
      <w:tr w:rsidR="00284363" w14:paraId="4EB7BAE8" w14:textId="77777777" w:rsidTr="00284363">
        <w:tc>
          <w:tcPr>
            <w:tcW w:w="3209" w:type="dxa"/>
          </w:tcPr>
          <w:p w14:paraId="3460E4F3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043C0B75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210" w:type="dxa"/>
          </w:tcPr>
          <w:p w14:paraId="0E903E6E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</w:tr>
      <w:tr w:rsidR="00284363" w14:paraId="1832A8D1" w14:textId="77777777" w:rsidTr="00284363">
        <w:tc>
          <w:tcPr>
            <w:tcW w:w="3209" w:type="dxa"/>
          </w:tcPr>
          <w:p w14:paraId="798A31EA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45A9E3D4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210" w:type="dxa"/>
          </w:tcPr>
          <w:p w14:paraId="219625BE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</w:tr>
      <w:tr w:rsidR="00284363" w14:paraId="1C9A20B8" w14:textId="77777777" w:rsidTr="00284363">
        <w:tc>
          <w:tcPr>
            <w:tcW w:w="3209" w:type="dxa"/>
          </w:tcPr>
          <w:p w14:paraId="0B5F3B50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5F732FA5" w14:textId="7777777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210" w:type="dxa"/>
          </w:tcPr>
          <w:p w14:paraId="60F7C6FF" w14:textId="5631C617" w:rsidR="00284363" w:rsidRDefault="00284363" w:rsidP="00FF4967">
            <w:pPr>
              <w:rPr>
                <w:rFonts w:ascii="Calibri Light" w:hAnsi="Calibri Light" w:cs="Calibri Light"/>
              </w:rPr>
            </w:pPr>
          </w:p>
        </w:tc>
      </w:tr>
    </w:tbl>
    <w:p w14:paraId="761D2492" w14:textId="5F641C26" w:rsidR="00284363" w:rsidRDefault="00DC36EE" w:rsidP="00FF496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(flere række</w:t>
      </w:r>
      <w:r w:rsidR="00993D78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 xml:space="preserve"> kan tilføjes)</w:t>
      </w:r>
    </w:p>
    <w:p w14:paraId="53C3655C" w14:textId="77777777" w:rsidR="00601E9E" w:rsidRDefault="00601E9E" w:rsidP="00FF4967">
      <w:pPr>
        <w:rPr>
          <w:rStyle w:val="Kraftighenvisning"/>
        </w:rPr>
      </w:pPr>
    </w:p>
    <w:p w14:paraId="78B64F69" w14:textId="2B50BF30" w:rsidR="00FF4967" w:rsidRPr="00FF4967" w:rsidRDefault="0059040F" w:rsidP="004D5B24">
      <w:pPr>
        <w:pStyle w:val="Ingenafstand"/>
        <w:rPr>
          <w:rStyle w:val="Kraftighenvisning"/>
        </w:rPr>
      </w:pPr>
      <w:r w:rsidRPr="00DD2ACE">
        <w:rPr>
          <w:rStyle w:val="Kraftighenvisning"/>
        </w:rPr>
        <w:t xml:space="preserve">Planlagte </w:t>
      </w:r>
      <w:r w:rsidR="00DC36EE" w:rsidRPr="00DD2ACE">
        <w:rPr>
          <w:rStyle w:val="Kraftighenvisning"/>
        </w:rPr>
        <w:t>sam</w:t>
      </w:r>
      <w:r w:rsidR="00D4232A" w:rsidRPr="00DD2ACE">
        <w:rPr>
          <w:rStyle w:val="Kraftighenvisning"/>
        </w:rPr>
        <w:t>taler</w:t>
      </w:r>
      <w:r w:rsidR="00DC36EE" w:rsidRPr="00DD2ACE">
        <w:rPr>
          <w:rStyle w:val="Kraftighenvisning"/>
        </w:rPr>
        <w:t xml:space="preserve"> </w:t>
      </w:r>
    </w:p>
    <w:p w14:paraId="141135D9" w14:textId="77777777" w:rsidR="003838C9" w:rsidRDefault="00FF4967" w:rsidP="00FF4967">
      <w:pPr>
        <w:rPr>
          <w:rFonts w:ascii="Calibri Light" w:hAnsi="Calibri Light" w:cs="Calibri Light"/>
        </w:rPr>
      </w:pPr>
      <w:r w:rsidRPr="00FF4967">
        <w:rPr>
          <w:rFonts w:ascii="Calibri Light" w:hAnsi="Calibri Light" w:cs="Calibri Light"/>
        </w:rPr>
        <w:t>I løbet af oplæringsperioden afholdes mindst 3 evalueringssamtaler. Den første samtale afholdes umiddelbart inden prøvetidens udløb</w:t>
      </w:r>
      <w:r w:rsidR="00A11AB9">
        <w:rPr>
          <w:rFonts w:ascii="Calibri Light" w:hAnsi="Calibri Light" w:cs="Calibri Light"/>
        </w:rPr>
        <w:t xml:space="preserve"> (de første 3 måneder)</w:t>
      </w:r>
      <w:r w:rsidRPr="00FF4967">
        <w:rPr>
          <w:rFonts w:ascii="Calibri Light" w:hAnsi="Calibri Light" w:cs="Calibri Light"/>
        </w:rPr>
        <w:t xml:space="preserve">. Samtalerne </w:t>
      </w:r>
      <w:r w:rsidR="00F64C3F">
        <w:rPr>
          <w:rFonts w:ascii="Calibri Light" w:hAnsi="Calibri Light" w:cs="Calibri Light"/>
        </w:rPr>
        <w:t xml:space="preserve">kan </w:t>
      </w:r>
      <w:r w:rsidRPr="00FF4967">
        <w:rPr>
          <w:rFonts w:ascii="Calibri Light" w:hAnsi="Calibri Light" w:cs="Calibri Light"/>
        </w:rPr>
        <w:t xml:space="preserve">blandt andet handle om, hvordan den forudgående periode er gået, og hvilke mål der er for den kommende periode. Planen for oplæring kan justeres i forbindelse med samtalerne. </w:t>
      </w:r>
    </w:p>
    <w:p w14:paraId="78E275D1" w14:textId="0D432250" w:rsidR="00FF4967" w:rsidRDefault="00FF4967" w:rsidP="00FF4967">
      <w:pPr>
        <w:rPr>
          <w:rFonts w:ascii="Calibri Light" w:hAnsi="Calibri Light" w:cs="Calibri Light"/>
        </w:rPr>
      </w:pPr>
      <w:r w:rsidRPr="003D21FD">
        <w:rPr>
          <w:rFonts w:ascii="Calibri Light" w:hAnsi="Calibri Light" w:cs="Calibri Light"/>
        </w:rPr>
        <w:t xml:space="preserve">Virksomheden </w:t>
      </w:r>
      <w:r w:rsidR="003838C9" w:rsidRPr="003D21FD">
        <w:rPr>
          <w:rFonts w:ascii="Calibri Light" w:hAnsi="Calibri Light" w:cs="Calibri Light"/>
        </w:rPr>
        <w:t>og eleven evaluerer løbende o</w:t>
      </w:r>
      <w:r w:rsidRPr="003D21FD">
        <w:rPr>
          <w:rFonts w:ascii="Calibri Light" w:hAnsi="Calibri Light" w:cs="Calibri Light"/>
        </w:rPr>
        <w:t>plæringens forløb.</w:t>
      </w:r>
      <w:r w:rsidR="003838C9" w:rsidRPr="003D21FD">
        <w:rPr>
          <w:rFonts w:ascii="Calibri Light" w:hAnsi="Calibri Light" w:cs="Calibri Light"/>
        </w:rPr>
        <w:t xml:space="preserve"> </w:t>
      </w:r>
      <w:r w:rsidR="00882855" w:rsidRPr="003D21FD">
        <w:rPr>
          <w:rFonts w:ascii="Calibri Light" w:hAnsi="Calibri Light" w:cs="Calibri Light"/>
        </w:rPr>
        <w:t xml:space="preserve">Formålet </w:t>
      </w:r>
      <w:r w:rsidRPr="003D21FD">
        <w:rPr>
          <w:rFonts w:ascii="Calibri Light" w:hAnsi="Calibri Light" w:cs="Calibri Light"/>
        </w:rPr>
        <w:t xml:space="preserve">er, at elev og virksomhed løbende følger op på den </w:t>
      </w:r>
      <w:r w:rsidR="00F77B70" w:rsidRPr="003D21FD">
        <w:rPr>
          <w:rFonts w:ascii="Calibri Light" w:hAnsi="Calibri Light" w:cs="Calibri Light"/>
        </w:rPr>
        <w:t xml:space="preserve">indgåede </w:t>
      </w:r>
      <w:r w:rsidRPr="003D21FD">
        <w:rPr>
          <w:rFonts w:ascii="Calibri Light" w:hAnsi="Calibri Light" w:cs="Calibri Light"/>
        </w:rPr>
        <w:t xml:space="preserve">aftale om uddannelse og dermed i fællesskab skaber de bedste </w:t>
      </w:r>
      <w:r w:rsidR="00F77B70" w:rsidRPr="003D21FD">
        <w:rPr>
          <w:rFonts w:ascii="Calibri Light" w:hAnsi="Calibri Light" w:cs="Calibri Light"/>
        </w:rPr>
        <w:t>rammer</w:t>
      </w:r>
      <w:r w:rsidRPr="003D21FD">
        <w:rPr>
          <w:rFonts w:ascii="Calibri Light" w:hAnsi="Calibri Light" w:cs="Calibri Light"/>
        </w:rPr>
        <w:t xml:space="preserve"> for faglig og personlig udvikling</w:t>
      </w:r>
      <w:r w:rsidRPr="00FF4967">
        <w:rPr>
          <w:rFonts w:ascii="Calibri Light" w:hAnsi="Calibri Light" w:cs="Calibri Light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15F4E" w14:paraId="27A16B13" w14:textId="77777777" w:rsidTr="00815F4E">
        <w:tc>
          <w:tcPr>
            <w:tcW w:w="1696" w:type="dxa"/>
          </w:tcPr>
          <w:p w14:paraId="25A0B78A" w14:textId="1C4BC89F" w:rsidR="00815F4E" w:rsidRDefault="00815F4E" w:rsidP="00FF496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Dato </w:t>
            </w:r>
          </w:p>
        </w:tc>
        <w:tc>
          <w:tcPr>
            <w:tcW w:w="7932" w:type="dxa"/>
          </w:tcPr>
          <w:p w14:paraId="21ADE7C6" w14:textId="4A0359C5" w:rsidR="00815F4E" w:rsidRDefault="00815F4E" w:rsidP="00FF496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Planlagte samtale</w:t>
            </w:r>
            <w:r w:rsidR="00601E9E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0B4A39">
              <w:rPr>
                <w:rFonts w:ascii="Calibri Light" w:hAnsi="Calibri Light" w:cs="Calibri Light"/>
              </w:rPr>
              <w:t>(Hvem deltager)</w:t>
            </w:r>
          </w:p>
        </w:tc>
      </w:tr>
      <w:tr w:rsidR="00815F4E" w14:paraId="7025881C" w14:textId="77777777" w:rsidTr="00815F4E">
        <w:tc>
          <w:tcPr>
            <w:tcW w:w="1696" w:type="dxa"/>
          </w:tcPr>
          <w:p w14:paraId="76959110" w14:textId="77777777" w:rsidR="00815F4E" w:rsidRDefault="00815F4E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7932" w:type="dxa"/>
          </w:tcPr>
          <w:p w14:paraId="62EB18DB" w14:textId="77777777" w:rsidR="00815F4E" w:rsidRDefault="00815F4E" w:rsidP="00FF4967">
            <w:pPr>
              <w:rPr>
                <w:rFonts w:ascii="Calibri Light" w:hAnsi="Calibri Light" w:cs="Calibri Light"/>
              </w:rPr>
            </w:pPr>
          </w:p>
        </w:tc>
      </w:tr>
      <w:tr w:rsidR="00815F4E" w14:paraId="41B36006" w14:textId="77777777" w:rsidTr="00815F4E">
        <w:tc>
          <w:tcPr>
            <w:tcW w:w="1696" w:type="dxa"/>
          </w:tcPr>
          <w:p w14:paraId="6AE3925B" w14:textId="77777777" w:rsidR="00815F4E" w:rsidRDefault="00815F4E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7932" w:type="dxa"/>
          </w:tcPr>
          <w:p w14:paraId="37729463" w14:textId="77777777" w:rsidR="00815F4E" w:rsidRDefault="00815F4E" w:rsidP="00FF4967">
            <w:pPr>
              <w:rPr>
                <w:rFonts w:ascii="Calibri Light" w:hAnsi="Calibri Light" w:cs="Calibri Light"/>
              </w:rPr>
            </w:pPr>
          </w:p>
        </w:tc>
      </w:tr>
      <w:tr w:rsidR="00815F4E" w14:paraId="053EB919" w14:textId="77777777" w:rsidTr="00815F4E">
        <w:tc>
          <w:tcPr>
            <w:tcW w:w="1696" w:type="dxa"/>
          </w:tcPr>
          <w:p w14:paraId="197799A7" w14:textId="77777777" w:rsidR="00815F4E" w:rsidRDefault="00815F4E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7932" w:type="dxa"/>
          </w:tcPr>
          <w:p w14:paraId="1C4E5C7C" w14:textId="77777777" w:rsidR="00815F4E" w:rsidRDefault="00815F4E" w:rsidP="00FF4967">
            <w:pPr>
              <w:rPr>
                <w:rFonts w:ascii="Calibri Light" w:hAnsi="Calibri Light" w:cs="Calibri Light"/>
              </w:rPr>
            </w:pPr>
          </w:p>
        </w:tc>
      </w:tr>
      <w:tr w:rsidR="00441276" w14:paraId="1C5076DE" w14:textId="77777777" w:rsidTr="00815F4E">
        <w:tc>
          <w:tcPr>
            <w:tcW w:w="1696" w:type="dxa"/>
          </w:tcPr>
          <w:p w14:paraId="6C2374CE" w14:textId="77777777" w:rsidR="00441276" w:rsidRDefault="00441276" w:rsidP="00FF4967">
            <w:pPr>
              <w:rPr>
                <w:rFonts w:ascii="Calibri Light" w:hAnsi="Calibri Light" w:cs="Calibri Light"/>
              </w:rPr>
            </w:pPr>
          </w:p>
        </w:tc>
        <w:tc>
          <w:tcPr>
            <w:tcW w:w="7932" w:type="dxa"/>
          </w:tcPr>
          <w:p w14:paraId="2744FAA6" w14:textId="77777777" w:rsidR="00441276" w:rsidRDefault="00441276" w:rsidP="00FF4967">
            <w:pPr>
              <w:rPr>
                <w:rFonts w:ascii="Calibri Light" w:hAnsi="Calibri Light" w:cs="Calibri Light"/>
              </w:rPr>
            </w:pPr>
          </w:p>
        </w:tc>
      </w:tr>
    </w:tbl>
    <w:p w14:paraId="378B4D2E" w14:textId="1E98C25C" w:rsidR="00904B5C" w:rsidRDefault="00904B5C" w:rsidP="00904B5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(flere række</w:t>
      </w:r>
      <w:r w:rsidR="00993D78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 xml:space="preserve"> kan tilføjes)</w:t>
      </w:r>
    </w:p>
    <w:p w14:paraId="60CF485F" w14:textId="77777777" w:rsidR="008B4E22" w:rsidRDefault="008B4E22" w:rsidP="00FF4967">
      <w:pPr>
        <w:rPr>
          <w:rFonts w:ascii="Calibri Light" w:hAnsi="Calibri Light" w:cs="Calibri Light"/>
        </w:rPr>
      </w:pPr>
    </w:p>
    <w:p w14:paraId="49D76E86" w14:textId="67A8CA55" w:rsidR="00A2634A" w:rsidRPr="00D85E5A" w:rsidRDefault="00A2634A" w:rsidP="00D85E5A">
      <w:pPr>
        <w:pStyle w:val="Ingenafstand"/>
        <w:rPr>
          <w:rStyle w:val="Kraftighenvisning"/>
        </w:rPr>
      </w:pPr>
      <w:r w:rsidRPr="00D85E5A">
        <w:rPr>
          <w:rStyle w:val="Kraftighenvisning"/>
        </w:rPr>
        <w:t xml:space="preserve">Mere information </w:t>
      </w:r>
    </w:p>
    <w:p w14:paraId="46B5262A" w14:textId="4E015374" w:rsidR="009320F0" w:rsidRDefault="00FE169A" w:rsidP="00FF496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Hvis virksomheden allerede er godkendt til at uddanne elever, vil godkendelsen fremgå </w:t>
      </w:r>
      <w:r w:rsidR="009320F0">
        <w:rPr>
          <w:rFonts w:ascii="Calibri Light" w:hAnsi="Calibri Light" w:cs="Calibri Light"/>
        </w:rPr>
        <w:t xml:space="preserve">af </w:t>
      </w:r>
      <w:hyperlink r:id="rId15" w:history="1">
        <w:r w:rsidR="009320F0" w:rsidRPr="00E1001F">
          <w:rPr>
            <w:rStyle w:val="Hyperlink"/>
            <w:rFonts w:ascii="Calibri Light" w:hAnsi="Calibri Light" w:cs="Calibri Light"/>
          </w:rPr>
          <w:t>www.lærepladsen.dk</w:t>
        </w:r>
      </w:hyperlink>
      <w:r w:rsidR="006F3BB8">
        <w:rPr>
          <w:rFonts w:ascii="Calibri Light" w:hAnsi="Calibri Light" w:cs="Calibri Light"/>
        </w:rPr>
        <w:t xml:space="preserve">, og ellers kan erhvervsskolen/handelsskolen kontaktes </w:t>
      </w:r>
      <w:r w:rsidR="007D60DC">
        <w:rPr>
          <w:rFonts w:ascii="Calibri Light" w:hAnsi="Calibri Light" w:cs="Calibri Light"/>
        </w:rPr>
        <w:t>om godkendelse</w:t>
      </w:r>
      <w:r w:rsidR="009320F0">
        <w:rPr>
          <w:rFonts w:ascii="Calibri Light" w:hAnsi="Calibri Light" w:cs="Calibri Light"/>
        </w:rPr>
        <w:t xml:space="preserve">. </w:t>
      </w:r>
    </w:p>
    <w:p w14:paraId="3C9802E1" w14:textId="7142883D" w:rsidR="00126C0E" w:rsidRDefault="00BA07EA" w:rsidP="009320F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126C0E">
        <w:rPr>
          <w:rFonts w:ascii="Calibri Light" w:hAnsi="Calibri Light" w:cs="Calibri Light"/>
        </w:rPr>
        <w:t>rhvervsskole</w:t>
      </w:r>
      <w:r>
        <w:rPr>
          <w:rFonts w:ascii="Calibri Light" w:hAnsi="Calibri Light" w:cs="Calibri Light"/>
        </w:rPr>
        <w:t>rne</w:t>
      </w:r>
      <w:r w:rsidR="00126C0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hjælper </w:t>
      </w:r>
      <w:r w:rsidR="007D60DC">
        <w:rPr>
          <w:rFonts w:ascii="Calibri Light" w:hAnsi="Calibri Light" w:cs="Calibri Light"/>
        </w:rPr>
        <w:t xml:space="preserve">desuden </w:t>
      </w:r>
      <w:r>
        <w:rPr>
          <w:rFonts w:ascii="Calibri Light" w:hAnsi="Calibri Light" w:cs="Calibri Light"/>
        </w:rPr>
        <w:t xml:space="preserve">gerne med vejledning og støtte til ansættelse af elever og udarbejdelse af oplæringsplan. Find </w:t>
      </w:r>
      <w:r w:rsidR="00B55ADA">
        <w:rPr>
          <w:rFonts w:ascii="Calibri Light" w:hAnsi="Calibri Light" w:cs="Calibri Light"/>
        </w:rPr>
        <w:t>erhvervsskole</w:t>
      </w:r>
      <w:r w:rsidR="00E576E4">
        <w:rPr>
          <w:rFonts w:ascii="Calibri Light" w:hAnsi="Calibri Light" w:cs="Calibri Light"/>
        </w:rPr>
        <w:t>n</w:t>
      </w:r>
      <w:r w:rsidR="001437A2">
        <w:rPr>
          <w:rFonts w:ascii="Calibri Light" w:hAnsi="Calibri Light" w:cs="Calibri Light"/>
        </w:rPr>
        <w:t>/handelsskolen</w:t>
      </w:r>
      <w:r w:rsidR="003D2DCE">
        <w:rPr>
          <w:rFonts w:ascii="Calibri Light" w:hAnsi="Calibri Light" w:cs="Calibri Light"/>
        </w:rPr>
        <w:t xml:space="preserve"> på </w:t>
      </w:r>
      <w:hyperlink r:id="rId16" w:history="1">
        <w:r w:rsidR="003D2DCE" w:rsidRPr="00E1001F">
          <w:rPr>
            <w:rStyle w:val="Hyperlink"/>
            <w:rFonts w:ascii="Calibri Light" w:hAnsi="Calibri Light" w:cs="Calibri Light"/>
          </w:rPr>
          <w:t>www.uddannelsesnaevnet.dk/erhvervsuddannelser/kontoruddannelsen</w:t>
        </w:r>
      </w:hyperlink>
      <w:r w:rsidR="003D2DCE">
        <w:rPr>
          <w:rFonts w:ascii="Calibri Light" w:hAnsi="Calibri Light" w:cs="Calibri Light"/>
        </w:rPr>
        <w:t xml:space="preserve">. </w:t>
      </w:r>
    </w:p>
    <w:p w14:paraId="76EA764E" w14:textId="714EC056" w:rsidR="00A2634A" w:rsidRPr="00FF4967" w:rsidRDefault="00D85E5A" w:rsidP="00FF496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Det er </w:t>
      </w:r>
      <w:r w:rsidR="00771C93">
        <w:rPr>
          <w:rFonts w:ascii="Calibri Light" w:hAnsi="Calibri Light" w:cs="Calibri Light"/>
        </w:rPr>
        <w:t>Det faglige Udvalg for Kontoruddannelser</w:t>
      </w:r>
      <w:r>
        <w:rPr>
          <w:rFonts w:ascii="Calibri Light" w:hAnsi="Calibri Light" w:cs="Calibri Light"/>
        </w:rPr>
        <w:t>, der er</w:t>
      </w:r>
      <w:r w:rsidR="00771C93">
        <w:rPr>
          <w:rFonts w:ascii="Calibri Light" w:hAnsi="Calibri Light" w:cs="Calibri Light"/>
        </w:rPr>
        <w:t xml:space="preserve"> ansvarlig for kontoruddannelsen med specialer. Læs mere om ud</w:t>
      </w:r>
      <w:r>
        <w:rPr>
          <w:rFonts w:ascii="Calibri Light" w:hAnsi="Calibri Light" w:cs="Calibri Light"/>
        </w:rPr>
        <w:t xml:space="preserve">dannelsen </w:t>
      </w:r>
      <w:r w:rsidR="00B74F51">
        <w:rPr>
          <w:rFonts w:ascii="Calibri Light" w:hAnsi="Calibri Light" w:cs="Calibri Light"/>
        </w:rPr>
        <w:t xml:space="preserve">på </w:t>
      </w:r>
      <w:hyperlink r:id="rId17" w:history="1">
        <w:r w:rsidR="00FE169A" w:rsidRPr="00E1001F">
          <w:rPr>
            <w:rStyle w:val="Hyperlink"/>
            <w:rFonts w:ascii="Calibri Light" w:hAnsi="Calibri Light" w:cs="Calibri Light"/>
          </w:rPr>
          <w:t>https://www.uddannelsesnaevnet.dk/erhvervsuddannelser/kontoruddannelsen</w:t>
        </w:r>
      </w:hyperlink>
      <w:r w:rsidR="009F193C">
        <w:t>.</w:t>
      </w:r>
      <w:r w:rsidR="00FE169A">
        <w:rPr>
          <w:rFonts w:ascii="Calibri Light" w:hAnsi="Calibri Light" w:cs="Calibri Light"/>
        </w:rPr>
        <w:t xml:space="preserve"> </w:t>
      </w:r>
    </w:p>
    <w:p w14:paraId="39BA962B" w14:textId="77777777" w:rsidR="00932E19" w:rsidRDefault="00932E19">
      <w:pPr>
        <w:rPr>
          <w:rFonts w:ascii="Calibri Light" w:hAnsi="Calibri Light" w:cs="Calibri Light"/>
        </w:rPr>
        <w:sectPr w:rsidR="00932E19" w:rsidSect="006F3BB8">
          <w:headerReference w:type="default" r:id="rId18"/>
          <w:footerReference w:type="default" r:id="rId1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58E9DBF" w14:textId="16EFF39C" w:rsidR="006045CC" w:rsidRDefault="00FF0B17" w:rsidP="00CA4362">
      <w:pPr>
        <w:pStyle w:val="Overskrift1"/>
      </w:pPr>
      <w:r>
        <w:lastRenderedPageBreak/>
        <w:t>De konkrete o</w:t>
      </w:r>
      <w:r w:rsidR="00CA4362">
        <w:t>plæringsmål</w:t>
      </w:r>
    </w:p>
    <w:tbl>
      <w:tblPr>
        <w:tblStyle w:val="Tabel-Gitter"/>
        <w:tblW w:w="14312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4"/>
        <w:gridCol w:w="6244"/>
        <w:gridCol w:w="1984"/>
        <w:gridCol w:w="5670"/>
      </w:tblGrid>
      <w:tr w:rsidR="001E7F74" w:rsidRPr="00C61FCA" w14:paraId="5B4366DF" w14:textId="71E948D2" w:rsidTr="00DC320E">
        <w:tc>
          <w:tcPr>
            <w:tcW w:w="6658" w:type="dxa"/>
            <w:gridSpan w:val="2"/>
            <w:shd w:val="clear" w:color="auto" w:fill="D9D9D9" w:themeFill="background1" w:themeFillShade="D9"/>
          </w:tcPr>
          <w:p w14:paraId="7C6742F3" w14:textId="77777777" w:rsidR="001E7F74" w:rsidRPr="000216F4" w:rsidRDefault="001E7F74" w:rsidP="00066FA4">
            <w:pPr>
              <w:rPr>
                <w:rStyle w:val="Kraftighenvisning"/>
              </w:rPr>
            </w:pPr>
            <w:r w:rsidRPr="000216F4">
              <w:rPr>
                <w:rStyle w:val="Kraftighenvisning"/>
              </w:rPr>
              <w:t>Bundne mål</w:t>
            </w:r>
          </w:p>
          <w:p w14:paraId="76BF97E1" w14:textId="058BE6CD" w:rsidR="001E7F74" w:rsidRPr="00C61FCA" w:rsidRDefault="001E7F74" w:rsidP="00066FA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Alle elever inden for specialet </w:t>
            </w:r>
            <w:r w:rsidR="00144EAA">
              <w:rPr>
                <w:rFonts w:ascii="Calibri Light" w:hAnsi="Calibri Light" w:cs="Calibri Light"/>
              </w:rPr>
              <w:t xml:space="preserve">økonomi </w:t>
            </w:r>
            <w:r>
              <w:rPr>
                <w:rFonts w:ascii="Calibri Light" w:hAnsi="Calibri Light" w:cs="Calibri Light"/>
              </w:rPr>
              <w:t xml:space="preserve">skal </w:t>
            </w:r>
            <w:r w:rsidRPr="00C61FCA">
              <w:rPr>
                <w:rFonts w:ascii="Calibri Light" w:hAnsi="Calibri Light" w:cs="Calibri Light"/>
              </w:rPr>
              <w:t>oplæres i følgende funktioner</w:t>
            </w:r>
            <w:r>
              <w:rPr>
                <w:rFonts w:ascii="Calibri Light" w:hAnsi="Calibri Light" w:cs="Calibri Light"/>
              </w:rPr>
              <w:t>:</w:t>
            </w:r>
            <w:r w:rsidRPr="00C61FCA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67DAD8" w14:textId="77777777" w:rsidR="001E7F74" w:rsidRPr="00C61FCA" w:rsidRDefault="001E7F74" w:rsidP="00066FA4">
            <w:pPr>
              <w:rPr>
                <w:rFonts w:ascii="Calibri Light" w:hAnsi="Calibri Light" w:cs="Calibri Light"/>
              </w:rPr>
            </w:pPr>
            <w:r w:rsidRPr="00C61FCA">
              <w:rPr>
                <w:rFonts w:ascii="Calibri Light" w:hAnsi="Calibri Light" w:cs="Calibri Light"/>
              </w:rPr>
              <w:t xml:space="preserve">Kan løse selvstændigt </w:t>
            </w:r>
          </w:p>
          <w:p w14:paraId="3EF1BF44" w14:textId="6509CDBD" w:rsidR="001E7F74" w:rsidRPr="00C61FCA" w:rsidRDefault="001E7F74" w:rsidP="00066FA4">
            <w:pPr>
              <w:rPr>
                <w:rFonts w:ascii="Calibri Light" w:hAnsi="Calibri Light" w:cs="Calibri Light"/>
              </w:rPr>
            </w:pPr>
            <w:r w:rsidRPr="00C61FCA">
              <w:rPr>
                <w:rFonts w:ascii="Calibri Light" w:hAnsi="Calibri Light" w:cs="Calibri Light"/>
              </w:rPr>
              <w:t xml:space="preserve">(sæt </w:t>
            </w:r>
            <w:r>
              <w:rPr>
                <w:rFonts w:ascii="Calibri Light" w:hAnsi="Calibri Light" w:cs="Calibri Light"/>
              </w:rPr>
              <w:t>x</w:t>
            </w:r>
            <w:r w:rsidRPr="00C61FCA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AEBA60B" w14:textId="77777777" w:rsidR="001E7F74" w:rsidRPr="00A32624" w:rsidRDefault="001E7F74" w:rsidP="00066FA4">
            <w:pPr>
              <w:rPr>
                <w:rStyle w:val="Svaghenvisning"/>
              </w:rPr>
            </w:pPr>
            <w:r w:rsidRPr="00A32624">
              <w:rPr>
                <w:rStyle w:val="Svaghenvisning"/>
              </w:rPr>
              <w:t xml:space="preserve">Kommentarfelt </w:t>
            </w:r>
          </w:p>
          <w:p w14:paraId="539B77BB" w14:textId="6B8B8571" w:rsidR="007241A6" w:rsidRPr="006D57D1" w:rsidRDefault="007241A6" w:rsidP="00066FA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Her kan uddybes, hvilke arbejdsopgaver der indgår i </w:t>
            </w:r>
            <w:r w:rsidR="00E20239">
              <w:rPr>
                <w:rFonts w:ascii="Calibri Light" w:hAnsi="Calibri Light" w:cs="Calibri Light"/>
              </w:rPr>
              <w:t>målet</w:t>
            </w:r>
            <w:r w:rsidR="00E66C1E">
              <w:rPr>
                <w:rFonts w:ascii="Calibri Light" w:hAnsi="Calibri Light" w:cs="Calibri Light"/>
              </w:rPr>
              <w:t xml:space="preserve">, og </w:t>
            </w:r>
            <w:r>
              <w:rPr>
                <w:rFonts w:ascii="Calibri Light" w:hAnsi="Calibri Light" w:cs="Calibri Light"/>
              </w:rPr>
              <w:t xml:space="preserve">hvor </w:t>
            </w:r>
            <w:r w:rsidR="00326C51">
              <w:rPr>
                <w:rFonts w:ascii="Calibri Light" w:hAnsi="Calibri Light" w:cs="Calibri Light"/>
              </w:rPr>
              <w:t xml:space="preserve">og hvornår </w:t>
            </w:r>
            <w:r w:rsidR="00FB2038">
              <w:rPr>
                <w:rFonts w:ascii="Calibri Light" w:hAnsi="Calibri Light" w:cs="Calibri Light"/>
              </w:rPr>
              <w:t>målet indgår i oplæringen</w:t>
            </w:r>
            <w:r w:rsidR="00326C51">
              <w:rPr>
                <w:rFonts w:ascii="Calibri Light" w:hAnsi="Calibri Light" w:cs="Calibri Light"/>
              </w:rPr>
              <w:t xml:space="preserve">. </w:t>
            </w:r>
          </w:p>
        </w:tc>
      </w:tr>
      <w:tr w:rsidR="006F1D05" w:rsidRPr="00C61FCA" w14:paraId="774111A3" w14:textId="0665C980" w:rsidTr="00DC320E">
        <w:tc>
          <w:tcPr>
            <w:tcW w:w="414" w:type="dxa"/>
            <w:shd w:val="clear" w:color="auto" w:fill="D9D9D9" w:themeFill="background1" w:themeFillShade="D9"/>
          </w:tcPr>
          <w:p w14:paraId="7EFCB384" w14:textId="77777777" w:rsidR="006F1D05" w:rsidRPr="00CB47B1" w:rsidRDefault="006F1D05" w:rsidP="006F1D0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3F7FC378" w14:textId="5352755C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  <w:r w:rsidRPr="00417C53">
              <w:t>Kommunikere mundtlig og skriftlig ud fra virksomhedens servicekoncepter og krav til sprogbrug, herunder f.eks. sprogpolitik, anvendelse af standarder mv.</w:t>
            </w:r>
          </w:p>
        </w:tc>
        <w:tc>
          <w:tcPr>
            <w:tcW w:w="1984" w:type="dxa"/>
            <w:vAlign w:val="center"/>
          </w:tcPr>
          <w:p w14:paraId="31111435" w14:textId="5294342F" w:rsidR="006F1D05" w:rsidRPr="00C61FCA" w:rsidRDefault="006F1D05" w:rsidP="006F1D0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3FBC4277" w14:textId="77777777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</w:p>
        </w:tc>
      </w:tr>
      <w:tr w:rsidR="006F1D05" w:rsidRPr="00C61FCA" w14:paraId="23B5D2CD" w14:textId="349208D3" w:rsidTr="00DC320E">
        <w:tc>
          <w:tcPr>
            <w:tcW w:w="414" w:type="dxa"/>
            <w:shd w:val="clear" w:color="auto" w:fill="D9D9D9" w:themeFill="background1" w:themeFillShade="D9"/>
          </w:tcPr>
          <w:p w14:paraId="0391711F" w14:textId="77777777" w:rsidR="006F1D05" w:rsidRPr="00CB47B1" w:rsidRDefault="006F1D05" w:rsidP="006F1D0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7DAD66B5" w14:textId="02288C95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  <w:r w:rsidRPr="00417C53">
              <w:t>Kvalitetssikre sine arbejdsopgaver og følge eventuelle fastlagte krav og rutiner for kvalitetssikring</w:t>
            </w:r>
            <w:r>
              <w:t>.</w:t>
            </w:r>
            <w:r w:rsidRPr="00417C53">
              <w:t xml:space="preserve"> </w:t>
            </w:r>
          </w:p>
        </w:tc>
        <w:tc>
          <w:tcPr>
            <w:tcW w:w="1984" w:type="dxa"/>
            <w:vAlign w:val="center"/>
          </w:tcPr>
          <w:p w14:paraId="39AC57EC" w14:textId="1AA2C877" w:rsidR="006F1D05" w:rsidRPr="00C61FCA" w:rsidRDefault="006F1D05" w:rsidP="006F1D0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3E971DBF" w14:textId="77777777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</w:p>
        </w:tc>
      </w:tr>
      <w:tr w:rsidR="006F1D05" w:rsidRPr="00C61FCA" w14:paraId="79BE2D0F" w14:textId="31510932" w:rsidTr="00DC320E">
        <w:tc>
          <w:tcPr>
            <w:tcW w:w="414" w:type="dxa"/>
            <w:shd w:val="clear" w:color="auto" w:fill="D9D9D9" w:themeFill="background1" w:themeFillShade="D9"/>
          </w:tcPr>
          <w:p w14:paraId="38122AA9" w14:textId="77777777" w:rsidR="006F1D05" w:rsidRPr="00CB47B1" w:rsidRDefault="006F1D05" w:rsidP="006F1D0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2BFB771A" w14:textId="3C8A2078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  <w:r w:rsidRPr="00417C53">
              <w:t>Følge virksomhedens instrukser for håndtering af personoplysninger og for fortrolige oplysninger</w:t>
            </w:r>
            <w:r>
              <w:t>.</w:t>
            </w:r>
            <w:r w:rsidRPr="00417C53">
              <w:t xml:space="preserve"> </w:t>
            </w:r>
          </w:p>
        </w:tc>
        <w:tc>
          <w:tcPr>
            <w:tcW w:w="1984" w:type="dxa"/>
            <w:vAlign w:val="center"/>
          </w:tcPr>
          <w:p w14:paraId="64039D80" w14:textId="71F14B74" w:rsidR="006F1D05" w:rsidRPr="00C61FCA" w:rsidRDefault="006F1D05" w:rsidP="006F1D0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37AF5C69" w14:textId="77777777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</w:p>
        </w:tc>
      </w:tr>
      <w:tr w:rsidR="006F1D05" w:rsidRPr="00C61FCA" w14:paraId="6CE2FC0E" w14:textId="3FE3C396" w:rsidTr="00DC320E">
        <w:tc>
          <w:tcPr>
            <w:tcW w:w="414" w:type="dxa"/>
            <w:shd w:val="clear" w:color="auto" w:fill="D9D9D9" w:themeFill="background1" w:themeFillShade="D9"/>
          </w:tcPr>
          <w:p w14:paraId="2AFC99EF" w14:textId="77777777" w:rsidR="006F1D05" w:rsidRPr="00CB47B1" w:rsidRDefault="006F1D05" w:rsidP="006F1D0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37AA22E4" w14:textId="6B77CFB1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  <w:r w:rsidRPr="0061115D">
              <w:t>Planlægge og prioritere egne daglige arbejdsopgaver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23B83556" w14:textId="50E89341" w:rsidR="006F1D05" w:rsidRPr="00C61FCA" w:rsidRDefault="006F1D05" w:rsidP="006F1D0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528BDFE1" w14:textId="77777777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</w:p>
        </w:tc>
      </w:tr>
      <w:tr w:rsidR="006F1D05" w:rsidRPr="00C61FCA" w14:paraId="4A58F904" w14:textId="66AD9FF2" w:rsidTr="00DC320E">
        <w:tc>
          <w:tcPr>
            <w:tcW w:w="414" w:type="dxa"/>
            <w:shd w:val="clear" w:color="auto" w:fill="D9D9D9" w:themeFill="background1" w:themeFillShade="D9"/>
          </w:tcPr>
          <w:p w14:paraId="45E1DC2D" w14:textId="77777777" w:rsidR="006F1D05" w:rsidRPr="00CB47B1" w:rsidRDefault="006F1D05" w:rsidP="006F1D0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04C87B80" w14:textId="19E0173C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  <w:r w:rsidRPr="007F300C">
              <w:rPr>
                <w:lang w:val="nn-NO"/>
              </w:rPr>
              <w:t xml:space="preserve">Kvalitetssikre økonomiske </w:t>
            </w:r>
            <w:r>
              <w:rPr>
                <w:lang w:val="nn-NO"/>
              </w:rPr>
              <w:t xml:space="preserve">oplysninger og </w:t>
            </w:r>
            <w:r w:rsidRPr="007F300C">
              <w:rPr>
                <w:lang w:val="nn-NO"/>
              </w:rPr>
              <w:t>data og s</w:t>
            </w:r>
            <w:r>
              <w:rPr>
                <w:lang w:val="nn-NO"/>
              </w:rPr>
              <w:t>ikre, at de er korrekte.</w:t>
            </w:r>
          </w:p>
        </w:tc>
        <w:tc>
          <w:tcPr>
            <w:tcW w:w="1984" w:type="dxa"/>
            <w:vAlign w:val="center"/>
          </w:tcPr>
          <w:p w14:paraId="38C3CB3F" w14:textId="05661708" w:rsidR="006F1D05" w:rsidRPr="00C61FCA" w:rsidRDefault="006F1D05" w:rsidP="006F1D0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5B088B7C" w14:textId="77777777" w:rsidR="006F1D05" w:rsidRPr="00C61FCA" w:rsidRDefault="006F1D05" w:rsidP="006F1D05">
            <w:pPr>
              <w:rPr>
                <w:rFonts w:ascii="Calibri Light" w:hAnsi="Calibri Light" w:cs="Calibri Light"/>
              </w:rPr>
            </w:pPr>
          </w:p>
        </w:tc>
      </w:tr>
    </w:tbl>
    <w:p w14:paraId="72C227AA" w14:textId="77777777" w:rsidR="00E3226B" w:rsidRDefault="00E3226B"/>
    <w:tbl>
      <w:tblPr>
        <w:tblStyle w:val="Tabel-Gitter"/>
        <w:tblW w:w="14312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4"/>
        <w:gridCol w:w="6244"/>
        <w:gridCol w:w="992"/>
        <w:gridCol w:w="992"/>
        <w:gridCol w:w="5670"/>
      </w:tblGrid>
      <w:tr w:rsidR="001E7F74" w:rsidRPr="00C61FCA" w14:paraId="355F237D" w14:textId="0A4A1C94" w:rsidTr="00DC320E">
        <w:trPr>
          <w:tblHeader/>
        </w:trPr>
        <w:tc>
          <w:tcPr>
            <w:tcW w:w="6658" w:type="dxa"/>
            <w:gridSpan w:val="2"/>
            <w:shd w:val="clear" w:color="auto" w:fill="D9D9D9" w:themeFill="background1" w:themeFillShade="D9"/>
          </w:tcPr>
          <w:p w14:paraId="65281896" w14:textId="77777777" w:rsidR="001E7F74" w:rsidRPr="00E25842" w:rsidRDefault="001E7F74" w:rsidP="0063523E">
            <w:pPr>
              <w:tabs>
                <w:tab w:val="left" w:pos="360"/>
              </w:tabs>
              <w:ind w:right="-15"/>
              <w:rPr>
                <w:rStyle w:val="Kraftighenvisning"/>
              </w:rPr>
            </w:pPr>
            <w:r w:rsidRPr="00E25842">
              <w:rPr>
                <w:rStyle w:val="Kraftighenvisning"/>
              </w:rPr>
              <w:t xml:space="preserve">Valgfrie mål </w:t>
            </w:r>
          </w:p>
          <w:p w14:paraId="3A003885" w14:textId="154DB63C" w:rsidR="001E7F74" w:rsidRPr="0063523E" w:rsidRDefault="00666EFE" w:rsidP="0063523E">
            <w:pPr>
              <w:tabs>
                <w:tab w:val="left" w:pos="360"/>
              </w:tabs>
              <w:ind w:right="-1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="00BB781A">
              <w:rPr>
                <w:rFonts w:ascii="Calibri Light" w:hAnsi="Calibri Light" w:cs="Calibri Light"/>
              </w:rPr>
              <w:t xml:space="preserve">leven </w:t>
            </w:r>
            <w:r>
              <w:rPr>
                <w:rFonts w:ascii="Calibri Light" w:hAnsi="Calibri Light" w:cs="Calibri Light"/>
              </w:rPr>
              <w:t xml:space="preserve">skal </w:t>
            </w:r>
            <w:r w:rsidR="001450CB">
              <w:rPr>
                <w:rFonts w:ascii="Calibri Light" w:hAnsi="Calibri Light" w:cs="Calibri Light"/>
              </w:rPr>
              <w:t xml:space="preserve">oplæres i valgfrie mål svarende til </w:t>
            </w:r>
            <w:r w:rsidR="00B07A1F">
              <w:rPr>
                <w:rFonts w:ascii="Calibri Light" w:hAnsi="Calibri Light" w:cs="Calibri Light"/>
              </w:rPr>
              <w:t xml:space="preserve">minimum </w:t>
            </w:r>
            <w:r w:rsidR="001450CB">
              <w:rPr>
                <w:rFonts w:ascii="Calibri Light" w:hAnsi="Calibri Light" w:cs="Calibri Light"/>
              </w:rPr>
              <w:t>100 point</w:t>
            </w:r>
            <w:r w:rsidR="001E7F74" w:rsidRPr="0063523E">
              <w:rPr>
                <w:rFonts w:ascii="Calibri Light" w:hAnsi="Calibri Light" w:cs="Calibri Light"/>
              </w:rPr>
              <w:t>.</w:t>
            </w:r>
            <w:r w:rsidR="001D2CBC">
              <w:rPr>
                <w:rFonts w:ascii="Calibri Light" w:hAnsi="Calibri Light" w:cs="Calibri Light"/>
              </w:rPr>
              <w:t xml:space="preserve"> Sæt X i forhold til, hvilke</w:t>
            </w:r>
            <w:r w:rsidR="00D4229D">
              <w:rPr>
                <w:rFonts w:ascii="Calibri Light" w:hAnsi="Calibri Light" w:cs="Calibri Light"/>
              </w:rPr>
              <w:t>t</w:t>
            </w:r>
            <w:r w:rsidR="001D2CBC">
              <w:rPr>
                <w:rFonts w:ascii="Calibri Light" w:hAnsi="Calibri Light" w:cs="Calibri Light"/>
              </w:rPr>
              <w:t xml:space="preserve"> </w:t>
            </w:r>
            <w:r w:rsidR="00D4229D">
              <w:rPr>
                <w:rFonts w:ascii="Calibri Light" w:hAnsi="Calibri Light" w:cs="Calibri Light"/>
              </w:rPr>
              <w:t xml:space="preserve">niveau eleven skal nå i de mål, </w:t>
            </w:r>
            <w:r w:rsidR="00AB1A09">
              <w:rPr>
                <w:rFonts w:ascii="Calibri Light" w:hAnsi="Calibri Light" w:cs="Calibri Light"/>
              </w:rPr>
              <w:t>der</w:t>
            </w:r>
            <w:r w:rsidR="00D4229D">
              <w:rPr>
                <w:rFonts w:ascii="Calibri Light" w:hAnsi="Calibri Light" w:cs="Calibri Light"/>
              </w:rPr>
              <w:t xml:space="preserve"> skal indgå i oplæringen</w:t>
            </w:r>
            <w:r>
              <w:rPr>
                <w:rFonts w:ascii="Calibri Light" w:hAnsi="Calibri Light" w:cs="Calibri Light"/>
              </w:rPr>
              <w:t>,</w:t>
            </w:r>
            <w:r w:rsidR="004B64F6">
              <w:rPr>
                <w:rFonts w:ascii="Calibri Light" w:hAnsi="Calibri Light" w:cs="Calibri Light"/>
              </w:rPr>
              <w:t xml:space="preserve"> og sammentæl til sidst </w:t>
            </w:r>
            <w:r>
              <w:rPr>
                <w:rFonts w:ascii="Calibri Light" w:hAnsi="Calibri Light" w:cs="Calibri Light"/>
              </w:rPr>
              <w:t xml:space="preserve">i skemaet </w:t>
            </w:r>
            <w:r w:rsidR="004B64F6">
              <w:rPr>
                <w:rFonts w:ascii="Calibri Light" w:hAnsi="Calibri Light" w:cs="Calibri Light"/>
              </w:rPr>
              <w:t>pointene fra de to kolonner.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850808" w14:textId="04B06C70" w:rsidR="001E7F74" w:rsidRPr="00C61FCA" w:rsidRDefault="001E7F74" w:rsidP="00066FA4">
            <w:pPr>
              <w:rPr>
                <w:rFonts w:ascii="Calibri Light" w:hAnsi="Calibri Light" w:cs="Calibri Light"/>
              </w:rPr>
            </w:pPr>
            <w:r w:rsidRPr="00C61FCA">
              <w:rPr>
                <w:rFonts w:ascii="Calibri Light" w:hAnsi="Calibri Light" w:cs="Calibri Light"/>
              </w:rPr>
              <w:t>Kan løse med hjælp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91D9D8" w14:textId="6D37ECCC" w:rsidR="001E7F74" w:rsidRPr="00C61FCA" w:rsidRDefault="001E7F74" w:rsidP="00066FA4">
            <w:pPr>
              <w:rPr>
                <w:rFonts w:ascii="Calibri Light" w:hAnsi="Calibri Light" w:cs="Calibri Light"/>
              </w:rPr>
            </w:pPr>
            <w:r w:rsidRPr="00C61FCA">
              <w:rPr>
                <w:rFonts w:ascii="Calibri Light" w:hAnsi="Calibri Light" w:cs="Calibri Light"/>
              </w:rPr>
              <w:t>Kan løse selvstændigt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7C3592A" w14:textId="77777777" w:rsidR="00A32624" w:rsidRPr="00A32624" w:rsidRDefault="00A32624" w:rsidP="00A32624">
            <w:pPr>
              <w:rPr>
                <w:rStyle w:val="Svaghenvisning"/>
              </w:rPr>
            </w:pPr>
            <w:r w:rsidRPr="00A32624">
              <w:rPr>
                <w:rStyle w:val="Svaghenvisning"/>
              </w:rPr>
              <w:t xml:space="preserve">Kommentarfelt </w:t>
            </w:r>
          </w:p>
          <w:p w14:paraId="197365F4" w14:textId="1761C2F7" w:rsidR="001E7F74" w:rsidRPr="00C61FCA" w:rsidRDefault="007905FC" w:rsidP="00A3262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Her kan uddybes, hvilke arbejdsopgaver der indgår i oplæringen, og hvor og hvornår det foregår. Der er desuden mulighed for at </w:t>
            </w:r>
            <w:r w:rsidR="002D365D">
              <w:rPr>
                <w:rFonts w:ascii="Calibri Light" w:hAnsi="Calibri Light" w:cs="Calibri Light"/>
              </w:rPr>
              <w:t>notere</w:t>
            </w:r>
            <w:r>
              <w:rPr>
                <w:rFonts w:ascii="Calibri Light" w:hAnsi="Calibri Light" w:cs="Calibri Light"/>
              </w:rPr>
              <w:t>, når målet er nået.</w:t>
            </w:r>
          </w:p>
        </w:tc>
      </w:tr>
      <w:tr w:rsidR="00D33DC5" w:rsidRPr="00C61FCA" w14:paraId="6510A772" w14:textId="7892062D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1DE13B18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175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64A4C289" w14:textId="62788D1E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A600B9">
              <w:t>Bogføre i henhold til kontoplaner og konteringsinstrukser</w:t>
            </w:r>
            <w:r>
              <w:t xml:space="preserve"> og tilrette kontoplaner og konteringsinstrukser. </w:t>
            </w:r>
          </w:p>
        </w:tc>
        <w:tc>
          <w:tcPr>
            <w:tcW w:w="992" w:type="dxa"/>
            <w:vAlign w:val="center"/>
          </w:tcPr>
          <w:p w14:paraId="1FC7F22A" w14:textId="672978C3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54A1FA6A" w14:textId="194A72D5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0AD48A3E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42CD8530" w14:textId="11D69802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4499898F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513F0478" w14:textId="28904651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Varetage afstemning af f.eks. konti, bank, moms, pengegældsposter mv.</w:t>
            </w:r>
          </w:p>
        </w:tc>
        <w:tc>
          <w:tcPr>
            <w:tcW w:w="992" w:type="dxa"/>
            <w:vAlign w:val="center"/>
          </w:tcPr>
          <w:p w14:paraId="799B6168" w14:textId="3B57E6AA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58F4CF9C" w14:textId="3A1AAD44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4C7C1105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0AA3FBE0" w14:textId="24B6159D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23B21B8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51895AD9" w14:textId="41E65DEE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D</w:t>
            </w:r>
            <w:r w:rsidRPr="00E56E33">
              <w:t>eltage i virksomhedens processer med at udarbejde årsregnskab eller perioderegnskaber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1D6F09DB" w14:textId="2C75D409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47D9D3ED" w14:textId="3F5417F0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675EF38D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37D14714" w14:textId="4A1E22DF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3D9F27AA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1DC170BD" w14:textId="3DAE3865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221E46">
              <w:t>Indsamle og kontrollere data i forhold til beregning af ESG-nøgletal, ESG</w:t>
            </w:r>
            <w:r>
              <w:t>-</w:t>
            </w:r>
            <w:r w:rsidRPr="00221E46">
              <w:t xml:space="preserve"> rapportering eller tilsvarende udvidet regnskabsrapportering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210EBD2E" w14:textId="182734A5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4D7C623B" w14:textId="331B6B58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35063EBA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1D83AB64" w14:textId="752B949F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44E1D3F0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268C89A3" w14:textId="38CF6FA9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 xml:space="preserve">Deltage i virksomhedens procedurer for </w:t>
            </w:r>
            <w:r w:rsidR="00BF1977">
              <w:t xml:space="preserve">at </w:t>
            </w:r>
            <w:r>
              <w:t>u</w:t>
            </w:r>
            <w:r w:rsidRPr="00D125C7">
              <w:t>darbejde nøgletal, f.eks. i forhold til rentabilitet, indtjening, likviditet eller soliditet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7888F7D2" w14:textId="3DF1DACC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399829AD" w14:textId="0263970F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6E356178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111B4F15" w14:textId="2A1CDB05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25E1B65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0F4DABB0" w14:textId="7176AFD5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 xml:space="preserve">Udtrække data af økonomi-/regnskabssystem og udarbejde </w:t>
            </w:r>
            <w:r w:rsidRPr="00D125C7">
              <w:t>præsentation</w:t>
            </w:r>
            <w:r>
              <w:t>er</w:t>
            </w:r>
            <w:r w:rsidRPr="00D125C7">
              <w:t xml:space="preserve"> </w:t>
            </w:r>
            <w:r>
              <w:t>t</w:t>
            </w:r>
            <w:r w:rsidRPr="00D125C7">
              <w:t xml:space="preserve">il </w:t>
            </w:r>
            <w:r>
              <w:t xml:space="preserve">ledelsen eller til </w:t>
            </w:r>
            <w:r w:rsidRPr="00D125C7">
              <w:t>ledelsesrapportering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31C0490B" w14:textId="41A6D0D9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38BEF720" w14:textId="37A6E9BB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2998995E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36381253" w14:textId="7B5939D4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79C104E0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7CE50007" w14:textId="71447D88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71609E">
              <w:t xml:space="preserve">Koordinere arbejdsopgaver med </w:t>
            </w:r>
            <w:r>
              <w:t xml:space="preserve">interne og </w:t>
            </w:r>
            <w:r w:rsidRPr="0071609E">
              <w:t>eksterne samarbejdspartnere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783F1A14" w14:textId="19616DB3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27D8761E" w14:textId="49BA196F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0B86D594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71AA17E9" w14:textId="7B68164C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16EC6973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069625A4" w14:textId="78ACA54D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A600B9">
              <w:t>Opgøre momstilsvar</w:t>
            </w:r>
            <w:r>
              <w:t>, lønsumsafgift og/eller energiafgifter og varetage indberetning</w:t>
            </w:r>
            <w:r w:rsidR="00710E91">
              <w:t>.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492EB548" w14:textId="036E9404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1FED678C" w14:textId="44310504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6256BE12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0C294390" w14:textId="6992B739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3499EA9A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0FC9F615" w14:textId="124E6CCB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A600B9">
              <w:t>Deltage i udarbejdelse af virksomhedens skatteregnska</w:t>
            </w:r>
            <w:r>
              <w:t>b og håndtere indberetning</w:t>
            </w:r>
            <w:r w:rsidR="00710E91">
              <w:t>.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51F238D4" w14:textId="279A40B3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547AF581" w14:textId="63B0C920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2F5A55E0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755FDD46" w14:textId="128207F9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70B890D9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7399D9C1" w14:textId="20540383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D</w:t>
            </w:r>
            <w:r w:rsidRPr="00EB51D1">
              <w:t>eltage i budgetprocedure</w:t>
            </w:r>
            <w:r>
              <w:t>r</w:t>
            </w:r>
            <w:r w:rsidRPr="00EB51D1">
              <w:t xml:space="preserve"> i forhold til resultat-, balance- eller likviditetsbudget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7043A3F1" w14:textId="1020B003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6DF544DE" w14:textId="510D1F55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1D948003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2E721241" w14:textId="1D7B1435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6554D2B7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0224A740" w14:textId="52176C24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D125C7">
              <w:t>Deltage i udarbejdelse af prognoser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533103E3" w14:textId="7F77DB37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1A6EF9CE" w14:textId="3421B6EE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002A4961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268EDB85" w14:textId="09B955A3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CFDA27C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194F357B" w14:textId="679C79B7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D125C7">
              <w:t>Deltage i beregning af likviditetsbehov i en given periode og opstille plan for, hvordan likviditet fremskaffes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0EC37FA3" w14:textId="0C739C4F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7D043C6B" w14:textId="4A403FFE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3BC92753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5C50EA6F" w14:textId="63E86EDB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72F95CC9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6369812E" w14:textId="78F65D1C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D125C7">
              <w:t>Deltage i opgørelse af kapitalbehov til anlægsinvesteringer eller lignende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618DACC8" w14:textId="1DE3BD15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132A6427" w14:textId="44D97EE2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512AC737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45508123" w14:textId="0C07AB01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5923CF49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4DD4059A" w14:textId="1E5EF023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Deltage i analyser/opgørelser på baggrund af økonomistyringsmodeller for omkostningsberegning, præstationsmålinger mv.</w:t>
            </w:r>
          </w:p>
        </w:tc>
        <w:tc>
          <w:tcPr>
            <w:tcW w:w="992" w:type="dxa"/>
            <w:vAlign w:val="center"/>
          </w:tcPr>
          <w:p w14:paraId="59E7CCDF" w14:textId="66E57D0A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2CAB5E61" w14:textId="0CFAD9C7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68EA0CE8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13F4E2F1" w14:textId="3C43673F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72D5D86F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10DD1AD4" w14:textId="3B2F3705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AC1928">
              <w:t>Deltage i virksomhedens procedurer for overvågning og kontrol.</w:t>
            </w:r>
          </w:p>
        </w:tc>
        <w:tc>
          <w:tcPr>
            <w:tcW w:w="992" w:type="dxa"/>
            <w:vAlign w:val="center"/>
          </w:tcPr>
          <w:p w14:paraId="0D5AFE47" w14:textId="0E816569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76D9934D" w14:textId="151C36E0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301FD536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2816A1DC" w14:textId="3B92E2ED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5C8D76F5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3A198AF1" w14:textId="016F17B4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9D5034">
              <w:t>Deltage i implementering eller vedligeholdelse af softwarerobotter/RPA eller tilsvarende i virksomhedens arbejdsprocesser.</w:t>
            </w:r>
          </w:p>
        </w:tc>
        <w:tc>
          <w:tcPr>
            <w:tcW w:w="992" w:type="dxa"/>
            <w:vAlign w:val="center"/>
          </w:tcPr>
          <w:p w14:paraId="00F415A6" w14:textId="7671FF05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2EEF2978" w14:textId="0E51663E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7A5C88C4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2E2747DB" w14:textId="3DF8134A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482D7B98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  <w:vAlign w:val="center"/>
          </w:tcPr>
          <w:p w14:paraId="13EB5891" w14:textId="521A8FF3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9D5034">
              <w:t>Arbejde med databehandling under anvendelse af AI-værktøjer ud fra virksomhedens etiske og sikkerhedsmæssige retningslinjer.</w:t>
            </w:r>
          </w:p>
        </w:tc>
        <w:tc>
          <w:tcPr>
            <w:tcW w:w="992" w:type="dxa"/>
            <w:vAlign w:val="center"/>
          </w:tcPr>
          <w:p w14:paraId="46B1627B" w14:textId="63CC2313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1E1BDE2E" w14:textId="296A85D7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2EB374A9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5E6C7E59" w14:textId="413F57B5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59865E3E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12DA58C0" w14:textId="601146ED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9506B0">
              <w:t>Håndtere procedurer for indkomne fakturaer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5D8B8AA0" w14:textId="769D5F32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4D5203E6" w14:textId="0E59F60E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7A3D7772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4FF460EF" w14:textId="7B7CE90E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5E85D277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4EE813AB" w14:textId="11DAD049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9506B0">
              <w:t>Håndtere procedurer i forhold til betalinger og opfølgning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38476B4D" w14:textId="02A549B9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26EC3D32" w14:textId="5D1B9030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56C0AF10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717FCED7" w14:textId="17B7644F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4470ACDD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31A47F71" w14:textId="1275405D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Håndtere fakturering og indbetalinger</w:t>
            </w:r>
            <w:r w:rsidRPr="009506B0">
              <w:t xml:space="preserve">. </w:t>
            </w:r>
          </w:p>
        </w:tc>
        <w:tc>
          <w:tcPr>
            <w:tcW w:w="992" w:type="dxa"/>
            <w:vAlign w:val="center"/>
          </w:tcPr>
          <w:p w14:paraId="0EB9CDC6" w14:textId="057763D2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0917CF7E" w14:textId="503D35B9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722DEA0F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6CDC7F59" w14:textId="799105A5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0CF6F86E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79A552D3" w14:textId="3732D9F8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9506B0">
              <w:t>Håndtere rykkerprocedurer og opfølgning.</w:t>
            </w:r>
          </w:p>
        </w:tc>
        <w:tc>
          <w:tcPr>
            <w:tcW w:w="992" w:type="dxa"/>
            <w:vAlign w:val="center"/>
          </w:tcPr>
          <w:p w14:paraId="566751B3" w14:textId="5742CA28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54B63357" w14:textId="3852331A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2C45D759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5EF383E7" w14:textId="6DA78131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39D173A5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334E4FD8" w14:textId="34E0E30D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 w:rsidRPr="00D125C7">
              <w:t>Indsamle data om debitorer og deltage i at udarbejde kreditvurdering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5E59CF35" w14:textId="3D172BC4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366F17DF" w14:textId="62AF6511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52157639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3E99E4CB" w14:textId="137ACDEB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31778DB9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5284CAEC" w14:textId="3273290A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I</w:t>
            </w:r>
            <w:r w:rsidRPr="007B0CE9">
              <w:t>ndsamle data til brug for løn- og gageberegninger og opdatere virksomhedens systemer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4B699BF9" w14:textId="7DC533C9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2D9169F0" w14:textId="11609478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41C9ED50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1F13C01F" w14:textId="5B133C89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5673C114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31C2FB47" w14:textId="06FA2AC5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B</w:t>
            </w:r>
            <w:r w:rsidRPr="007B0CE9">
              <w:t>eregne ATP, pensionsbidrag, feriepenge, AM-bidrag mv.</w:t>
            </w:r>
          </w:p>
        </w:tc>
        <w:tc>
          <w:tcPr>
            <w:tcW w:w="992" w:type="dxa"/>
            <w:vAlign w:val="center"/>
          </w:tcPr>
          <w:p w14:paraId="202E928F" w14:textId="32215A00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35B94188" w14:textId="5FCBDC48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03907E24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1052F9BA" w14:textId="06338B01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1EBB4388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111A8489" w14:textId="0BBBE122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  <w:r>
              <w:t>B</w:t>
            </w:r>
            <w:r w:rsidRPr="007B0CE9">
              <w:t>eregne løn for funktionærer</w:t>
            </w:r>
            <w:r>
              <w:t xml:space="preserve"> og/eller timelønnede</w:t>
            </w:r>
            <w:r w:rsidRPr="007B0CE9">
              <w:t>, herunder tage højde for f.eks. gavekasse, fagforening, personaleforening samt diverse a conto</w:t>
            </w:r>
            <w:r>
              <w:t>-</w:t>
            </w:r>
            <w:r w:rsidRPr="007B0CE9">
              <w:t>betalinger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415B443A" w14:textId="19FE533A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65553158" w14:textId="526E3030" w:rsidR="00D33DC5" w:rsidRPr="00C61FCA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3D858E08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04BE48B0" w14:textId="77777777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537A28B9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10792CF5" w14:textId="3F5F25A2" w:rsidR="00D33DC5" w:rsidRPr="00C61FCA" w:rsidRDefault="00D33DC5" w:rsidP="00D33DC5">
            <w:pPr>
              <w:rPr>
                <w:rFonts w:ascii="Calibri Light" w:hAnsi="Calibri Light" w:cs="Calibri Light"/>
                <w:lang w:val="nn-NO"/>
              </w:rPr>
            </w:pPr>
            <w:r w:rsidRPr="00645777">
              <w:rPr>
                <w:lang w:val="nn-NO"/>
              </w:rPr>
              <w:t xml:space="preserve">Overvåge og kvalitetssikre lønkørsler i </w:t>
            </w:r>
            <w:r>
              <w:rPr>
                <w:lang w:val="nn-NO"/>
              </w:rPr>
              <w:t xml:space="preserve">digitale </w:t>
            </w:r>
            <w:r w:rsidRPr="00645777">
              <w:rPr>
                <w:lang w:val="nn-NO"/>
              </w:rPr>
              <w:t>systemer</w:t>
            </w:r>
            <w:r>
              <w:rPr>
                <w:lang w:val="nn-NO"/>
              </w:rPr>
              <w:t>.</w:t>
            </w:r>
          </w:p>
        </w:tc>
        <w:tc>
          <w:tcPr>
            <w:tcW w:w="992" w:type="dxa"/>
            <w:vAlign w:val="center"/>
          </w:tcPr>
          <w:p w14:paraId="13BE6E20" w14:textId="27782E0C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0B93812B" w14:textId="488B390F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34CF034C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54E6A1E6" w14:textId="77777777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D25D554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1F75CC43" w14:textId="403396A3" w:rsidR="00D33DC5" w:rsidRPr="00C61FCA" w:rsidRDefault="00D33DC5" w:rsidP="00D33DC5">
            <w:pPr>
              <w:rPr>
                <w:rFonts w:ascii="Calibri Light" w:hAnsi="Calibri Light" w:cs="Calibri Light"/>
                <w:lang w:val="nn-NO"/>
              </w:rPr>
            </w:pPr>
            <w:r>
              <w:t>Afstemme løn.</w:t>
            </w:r>
          </w:p>
        </w:tc>
        <w:tc>
          <w:tcPr>
            <w:tcW w:w="992" w:type="dxa"/>
            <w:vAlign w:val="center"/>
          </w:tcPr>
          <w:p w14:paraId="0529EA87" w14:textId="2018BEDB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3416FBC2" w14:textId="705E9931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70C51C96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1B6D6B30" w14:textId="77777777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1965C0AA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6F9CFB64" w14:textId="1626BC71" w:rsidR="00D33DC5" w:rsidRPr="00D33DC5" w:rsidRDefault="00D33DC5" w:rsidP="00D33DC5">
            <w:pPr>
              <w:rPr>
                <w:rFonts w:ascii="Calibri Light" w:hAnsi="Calibri Light" w:cs="Calibri Light"/>
              </w:rPr>
            </w:pPr>
            <w:r>
              <w:t>H</w:t>
            </w:r>
            <w:r w:rsidRPr="007B0CE9">
              <w:t xml:space="preserve">åndtere den skattemæssige behandling </w:t>
            </w:r>
            <w:r>
              <w:t>af</w:t>
            </w:r>
            <w:r w:rsidRPr="007B0CE9">
              <w:t xml:space="preserve"> m</w:t>
            </w:r>
            <w:r>
              <w:t>ultimedier, gaver og rejsegodtgørelse mv. for medarbejdere.</w:t>
            </w:r>
          </w:p>
        </w:tc>
        <w:tc>
          <w:tcPr>
            <w:tcW w:w="992" w:type="dxa"/>
            <w:vAlign w:val="center"/>
          </w:tcPr>
          <w:p w14:paraId="74653006" w14:textId="7827F17F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68F04A64" w14:textId="2F68895A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6562D40A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018A2D51" w14:textId="77777777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500E31F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2E15EB03" w14:textId="6717EAA1" w:rsidR="00D33DC5" w:rsidRPr="00D33DC5" w:rsidRDefault="00D33DC5" w:rsidP="00D33DC5">
            <w:pPr>
              <w:rPr>
                <w:rFonts w:ascii="Calibri Light" w:hAnsi="Calibri Light" w:cs="Calibri Light"/>
              </w:rPr>
            </w:pPr>
            <w:r>
              <w:t>H</w:t>
            </w:r>
            <w:r w:rsidRPr="007B0CE9">
              <w:t>åndtere registrering</w:t>
            </w:r>
            <w:r>
              <w:t>/refusion</w:t>
            </w:r>
            <w:r w:rsidRPr="007B0CE9">
              <w:t xml:space="preserve"> </w:t>
            </w:r>
            <w:r>
              <w:t>ved</w:t>
            </w:r>
            <w:r w:rsidRPr="007B0CE9">
              <w:t xml:space="preserve"> sygdom og barsel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19E5A843" w14:textId="586A110B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1A74C179" w14:textId="781CBA8B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0C2EFC1A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3671EECC" w14:textId="77777777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3A87AA95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01A7E9FA" w14:textId="1B910971" w:rsidR="00D33DC5" w:rsidRPr="00D33DC5" w:rsidRDefault="00D33DC5" w:rsidP="00D33DC5">
            <w:pPr>
              <w:rPr>
                <w:rFonts w:ascii="Calibri Light" w:hAnsi="Calibri Light" w:cs="Calibri Light"/>
              </w:rPr>
            </w:pPr>
            <w:r w:rsidRPr="007B0CE9">
              <w:t>Håndtere digital ind</w:t>
            </w:r>
            <w:r>
              <w:t xml:space="preserve">beretning af løn mv. </w:t>
            </w:r>
          </w:p>
        </w:tc>
        <w:tc>
          <w:tcPr>
            <w:tcW w:w="992" w:type="dxa"/>
            <w:vAlign w:val="center"/>
          </w:tcPr>
          <w:p w14:paraId="21C7D91D" w14:textId="012D67C0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0AE0F758" w14:textId="45F1F0F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737DA6B9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55DFC34F" w14:textId="77777777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060E982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40EAF68B" w14:textId="2623FD8F" w:rsidR="00D33DC5" w:rsidRPr="00D33DC5" w:rsidRDefault="00D33DC5" w:rsidP="00D33DC5">
            <w:pPr>
              <w:rPr>
                <w:rFonts w:ascii="Calibri Light" w:hAnsi="Calibri Light" w:cs="Calibri Light"/>
              </w:rPr>
            </w:pPr>
            <w:r>
              <w:t>H</w:t>
            </w:r>
            <w:r w:rsidRPr="007B0CE9">
              <w:t>åndtere digital indberetning i forbindelse med syg</w:t>
            </w:r>
            <w:r>
              <w:t>dom og barsel.</w:t>
            </w:r>
          </w:p>
        </w:tc>
        <w:tc>
          <w:tcPr>
            <w:tcW w:w="992" w:type="dxa"/>
            <w:vAlign w:val="center"/>
          </w:tcPr>
          <w:p w14:paraId="110115EE" w14:textId="6DB600C1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71B3005C" w14:textId="7A47ED49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7B21AC66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C61FCA" w14:paraId="47CC51BA" w14:textId="73F2F9E6" w:rsidTr="00DC320E"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29A4A10B" w14:textId="77777777" w:rsidR="00D33DC5" w:rsidRPr="0063523E" w:rsidRDefault="00D33DC5" w:rsidP="00D33DC5">
            <w:pPr>
              <w:pStyle w:val="Listeafsnit"/>
              <w:numPr>
                <w:ilvl w:val="0"/>
                <w:numId w:val="7"/>
              </w:numPr>
              <w:tabs>
                <w:tab w:val="left" w:pos="360"/>
              </w:tabs>
              <w:ind w:left="172" w:right="-15" w:hanging="151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2BC2FA71" w14:textId="4DC311B1" w:rsidR="00D33DC5" w:rsidRPr="00D33DC5" w:rsidRDefault="00D33DC5" w:rsidP="00D33DC5">
            <w:pPr>
              <w:rPr>
                <w:rFonts w:ascii="Calibri Light" w:hAnsi="Calibri Light" w:cs="Calibri Light"/>
              </w:rPr>
            </w:pPr>
            <w:r>
              <w:t>Servicere og vejlede</w:t>
            </w:r>
            <w:r w:rsidRPr="007B0CE9">
              <w:t xml:space="preserve"> medarbejdere </w:t>
            </w:r>
            <w:r>
              <w:t>i forhold til lønsedler</w:t>
            </w:r>
            <w:r w:rsidRPr="007B0CE9">
              <w:t>, feriepenge, sygedagpenge mv.</w:t>
            </w:r>
          </w:p>
        </w:tc>
        <w:tc>
          <w:tcPr>
            <w:tcW w:w="992" w:type="dxa"/>
            <w:vAlign w:val="center"/>
          </w:tcPr>
          <w:p w14:paraId="720E8A8D" w14:textId="2D0A624C" w:rsidR="00D33DC5" w:rsidRPr="00C61FCA" w:rsidRDefault="00D33DC5" w:rsidP="00D33DC5">
            <w:pPr>
              <w:jc w:val="center"/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92" w:type="dxa"/>
            <w:vAlign w:val="center"/>
          </w:tcPr>
          <w:p w14:paraId="32E64AB2" w14:textId="4B853505" w:rsidR="00D33DC5" w:rsidRPr="00C61FCA" w:rsidRDefault="00D33DC5" w:rsidP="00D33DC5">
            <w:pPr>
              <w:jc w:val="center"/>
              <w:rPr>
                <w:rFonts w:ascii="Calibri Light" w:hAnsi="Calibri Light" w:cs="Calibri Light"/>
                <w:lang w:val="nn-NO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670" w:type="dxa"/>
          </w:tcPr>
          <w:p w14:paraId="0EC639AA" w14:textId="77777777" w:rsidR="00D33DC5" w:rsidRDefault="00D33DC5" w:rsidP="00D33DC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33DC5" w:rsidRPr="008E0D68" w14:paraId="6DCF0DE3" w14:textId="4D4722BA" w:rsidTr="00C811A1">
        <w:tc>
          <w:tcPr>
            <w:tcW w:w="414" w:type="dxa"/>
          </w:tcPr>
          <w:p w14:paraId="6992FFB5" w14:textId="77777777" w:rsidR="00D33DC5" w:rsidRPr="00C61FCA" w:rsidRDefault="00D33DC5" w:rsidP="00D33DC5">
            <w:pPr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  <w:vAlign w:val="center"/>
          </w:tcPr>
          <w:p w14:paraId="38DA5C54" w14:textId="77777777" w:rsidR="00D33DC5" w:rsidRDefault="00D33DC5" w:rsidP="00D33D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De afkrydsede point fra de to kolonner </w:t>
            </w:r>
          </w:p>
          <w:p w14:paraId="4768B578" w14:textId="709C0712" w:rsidR="00D33DC5" w:rsidRPr="008E0D68" w:rsidRDefault="00D33DC5" w:rsidP="00D33DC5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b/>
                <w:bCs/>
              </w:rPr>
              <w:t>u</w:t>
            </w:r>
            <w:r w:rsidRPr="008E0D68">
              <w:rPr>
                <w:b/>
                <w:bCs/>
              </w:rPr>
              <w:t>dgør</w:t>
            </w:r>
            <w:r>
              <w:rPr>
                <w:b/>
                <w:bCs/>
              </w:rPr>
              <w:t xml:space="preserve"> samlet</w:t>
            </w:r>
            <w:r w:rsidRPr="008E0D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mindst 100 point og </w:t>
            </w:r>
            <w:r w:rsidRPr="008E0D68">
              <w:rPr>
                <w:b/>
                <w:bCs/>
              </w:rPr>
              <w:t>i alt</w:t>
            </w:r>
            <w:r>
              <w:rPr>
                <w:b/>
                <w:bCs/>
              </w:rPr>
              <w:t xml:space="preserve">: </w:t>
            </w:r>
            <w:r w:rsidRPr="008E0D68">
              <w:rPr>
                <w:b/>
                <w:bCs/>
              </w:rPr>
              <w:t xml:space="preserve"> _____ </w:t>
            </w:r>
          </w:p>
        </w:tc>
        <w:tc>
          <w:tcPr>
            <w:tcW w:w="992" w:type="dxa"/>
          </w:tcPr>
          <w:p w14:paraId="34B9A453" w14:textId="77777777" w:rsidR="00D33DC5" w:rsidRPr="008E0D68" w:rsidRDefault="00D33DC5" w:rsidP="00D33DC5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14:paraId="734D0BEA" w14:textId="7D07F11B" w:rsidR="00D33DC5" w:rsidRPr="008E0D68" w:rsidRDefault="00D33DC5" w:rsidP="00D33DC5">
            <w:pPr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4CAD86D9" w14:textId="77777777" w:rsidR="00D33DC5" w:rsidRPr="008E0D68" w:rsidRDefault="00D33DC5" w:rsidP="00D33DC5">
            <w:pPr>
              <w:rPr>
                <w:rFonts w:ascii="Calibri Light" w:hAnsi="Calibri Light" w:cs="Calibri Light"/>
              </w:rPr>
            </w:pPr>
          </w:p>
        </w:tc>
      </w:tr>
    </w:tbl>
    <w:p w14:paraId="11D5D5D2" w14:textId="31C00E1A" w:rsidR="008C6F8E" w:rsidRDefault="008C6F8E" w:rsidP="00290D3C">
      <w:pPr>
        <w:rPr>
          <w:rFonts w:ascii="Calibri Light" w:hAnsi="Calibri Light" w:cs="Calibri Light"/>
        </w:rPr>
      </w:pPr>
    </w:p>
    <w:tbl>
      <w:tblPr>
        <w:tblStyle w:val="Tabel-Gitter"/>
        <w:tblW w:w="14312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4"/>
        <w:gridCol w:w="6244"/>
        <w:gridCol w:w="7654"/>
      </w:tblGrid>
      <w:tr w:rsidR="00E46BAB" w:rsidRPr="00C61FCA" w14:paraId="2890FD2A" w14:textId="77777777" w:rsidTr="009F193C">
        <w:tc>
          <w:tcPr>
            <w:tcW w:w="6658" w:type="dxa"/>
            <w:gridSpan w:val="2"/>
          </w:tcPr>
          <w:p w14:paraId="346B6115" w14:textId="77777777" w:rsidR="00E46BAB" w:rsidRDefault="00E46BAB" w:rsidP="004F41DD">
            <w:pPr>
              <w:tabs>
                <w:tab w:val="left" w:pos="360"/>
              </w:tabs>
              <w:ind w:right="-15"/>
              <w:rPr>
                <w:rStyle w:val="Kraftighenvisning"/>
              </w:rPr>
            </w:pPr>
            <w:r w:rsidRPr="00086A7F">
              <w:rPr>
                <w:rStyle w:val="Kraftighenvisning"/>
              </w:rPr>
              <w:t xml:space="preserve">Fokusområder, der ligger uden for Det faglige Udvalg for Kontoruddannelsers oplæringsmål </w:t>
            </w:r>
          </w:p>
          <w:p w14:paraId="2FBC609B" w14:textId="225ADB7A" w:rsidR="00E46BAB" w:rsidRPr="00130905" w:rsidRDefault="00E46BAB" w:rsidP="00130905">
            <w:pPr>
              <w:rPr>
                <w:rFonts w:ascii="Calibri Light" w:hAnsi="Calibri Light" w:cs="Calibri Light"/>
              </w:rPr>
            </w:pPr>
            <w:r w:rsidRPr="00130905">
              <w:rPr>
                <w:rFonts w:ascii="Calibri Light" w:hAnsi="Calibri Light" w:cs="Calibri Light"/>
              </w:rPr>
              <w:t xml:space="preserve">Dette skema er valgfrit at udfylde og kan anvendes i de tilfælde, hvor virksomheden og eleven </w:t>
            </w:r>
            <w:r>
              <w:rPr>
                <w:rFonts w:ascii="Calibri Light" w:hAnsi="Calibri Light" w:cs="Calibri Light"/>
              </w:rPr>
              <w:t xml:space="preserve">aftaler </w:t>
            </w:r>
            <w:r w:rsidRPr="00130905">
              <w:rPr>
                <w:rFonts w:ascii="Calibri Light" w:hAnsi="Calibri Light" w:cs="Calibri Light"/>
              </w:rPr>
              <w:t xml:space="preserve">fokusområder, </w:t>
            </w:r>
            <w:r>
              <w:rPr>
                <w:rFonts w:ascii="Calibri Light" w:hAnsi="Calibri Light" w:cs="Calibri Light"/>
              </w:rPr>
              <w:t xml:space="preserve">der </w:t>
            </w:r>
            <w:r w:rsidRPr="00130905">
              <w:rPr>
                <w:rFonts w:ascii="Calibri Light" w:hAnsi="Calibri Light" w:cs="Calibri Light"/>
              </w:rPr>
              <w:t xml:space="preserve">ikke </w:t>
            </w:r>
            <w:r>
              <w:rPr>
                <w:rFonts w:ascii="Calibri Light" w:hAnsi="Calibri Light" w:cs="Calibri Light"/>
              </w:rPr>
              <w:t>rummes i de oplæringsmål, der indgår i uddannelsen.</w:t>
            </w:r>
          </w:p>
        </w:tc>
        <w:tc>
          <w:tcPr>
            <w:tcW w:w="7654" w:type="dxa"/>
          </w:tcPr>
          <w:p w14:paraId="74602C50" w14:textId="77777777" w:rsidR="00E46BAB" w:rsidRPr="00C61FCA" w:rsidRDefault="00E46BAB" w:rsidP="004F41D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Kommentarfelt </w:t>
            </w:r>
          </w:p>
        </w:tc>
      </w:tr>
      <w:tr w:rsidR="00E46BAB" w:rsidRPr="00C61FCA" w14:paraId="53BA54B7" w14:textId="77777777" w:rsidTr="009F193C">
        <w:tc>
          <w:tcPr>
            <w:tcW w:w="414" w:type="dxa"/>
            <w:vAlign w:val="center"/>
          </w:tcPr>
          <w:p w14:paraId="5D4CF0B9" w14:textId="77777777" w:rsidR="00E46BAB" w:rsidRPr="0063523E" w:rsidRDefault="00E46BAB" w:rsidP="00086A7F">
            <w:pPr>
              <w:pStyle w:val="Listeafsnit"/>
              <w:numPr>
                <w:ilvl w:val="0"/>
                <w:numId w:val="8"/>
              </w:numPr>
              <w:tabs>
                <w:tab w:val="left" w:pos="175"/>
              </w:tabs>
              <w:ind w:right="-15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6BBBD973" w14:textId="0E36C013" w:rsidR="00E46BAB" w:rsidRPr="00C61FCA" w:rsidRDefault="00E46BAB" w:rsidP="004F41DD">
            <w:pPr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</w:tcPr>
          <w:p w14:paraId="4E41F755" w14:textId="77777777" w:rsidR="00E46BAB" w:rsidRDefault="00E46BAB" w:rsidP="004F41D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46BAB" w:rsidRPr="00C61FCA" w14:paraId="0B408965" w14:textId="77777777" w:rsidTr="009F193C">
        <w:tc>
          <w:tcPr>
            <w:tcW w:w="414" w:type="dxa"/>
            <w:vAlign w:val="center"/>
          </w:tcPr>
          <w:p w14:paraId="2E50CC58" w14:textId="77777777" w:rsidR="00E46BAB" w:rsidRPr="00086A7F" w:rsidRDefault="00E46BAB" w:rsidP="00086A7F">
            <w:pPr>
              <w:tabs>
                <w:tab w:val="left" w:pos="360"/>
              </w:tabs>
              <w:ind w:left="21" w:right="-15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6CBC19F7" w14:textId="65734196" w:rsidR="00E46BAB" w:rsidRPr="00C61FCA" w:rsidRDefault="00E46BAB" w:rsidP="004F41DD">
            <w:pPr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</w:tcPr>
          <w:p w14:paraId="47E7309B" w14:textId="77777777" w:rsidR="00E46BAB" w:rsidRDefault="00E46BAB" w:rsidP="004F41D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839F7" w:rsidRPr="00C61FCA" w14:paraId="715EF8D9" w14:textId="77777777" w:rsidTr="009F193C">
        <w:tc>
          <w:tcPr>
            <w:tcW w:w="414" w:type="dxa"/>
            <w:vAlign w:val="center"/>
          </w:tcPr>
          <w:p w14:paraId="49ED7984" w14:textId="77777777" w:rsidR="00B839F7" w:rsidRPr="00086A7F" w:rsidRDefault="00B839F7" w:rsidP="00086A7F">
            <w:pPr>
              <w:tabs>
                <w:tab w:val="left" w:pos="360"/>
              </w:tabs>
              <w:ind w:left="21" w:right="-15"/>
              <w:rPr>
                <w:rFonts w:ascii="Calibri Light" w:hAnsi="Calibri Light" w:cs="Calibri Light"/>
              </w:rPr>
            </w:pPr>
          </w:p>
        </w:tc>
        <w:tc>
          <w:tcPr>
            <w:tcW w:w="6244" w:type="dxa"/>
          </w:tcPr>
          <w:p w14:paraId="365B8EDA" w14:textId="77777777" w:rsidR="00B839F7" w:rsidRPr="00C61FCA" w:rsidRDefault="00B839F7" w:rsidP="004F41DD">
            <w:pPr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</w:tcPr>
          <w:p w14:paraId="71840920" w14:textId="77777777" w:rsidR="00B839F7" w:rsidRDefault="00B839F7" w:rsidP="004F41DD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5DC365B" w14:textId="7524E7CF" w:rsidR="00E3226B" w:rsidRDefault="00E3226B" w:rsidP="00E3226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(flere række</w:t>
      </w:r>
      <w:r w:rsidR="00040C7E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 xml:space="preserve"> kan tilføjes)</w:t>
      </w:r>
    </w:p>
    <w:p w14:paraId="5AADBA98" w14:textId="77777777" w:rsidR="00E3226B" w:rsidRPr="00C61FCA" w:rsidRDefault="00E3226B" w:rsidP="00290D3C">
      <w:pPr>
        <w:rPr>
          <w:rFonts w:ascii="Calibri Light" w:hAnsi="Calibri Light" w:cs="Calibri Light"/>
        </w:rPr>
      </w:pPr>
    </w:p>
    <w:sectPr w:rsidR="00E3226B" w:rsidRPr="00C61FCA" w:rsidSect="00CB2A67">
      <w:headerReference w:type="default" r:id="rId20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5E5B" w14:textId="77777777" w:rsidR="003B54BC" w:rsidRDefault="003B54BC" w:rsidP="00F03F5A">
      <w:pPr>
        <w:spacing w:after="0" w:line="240" w:lineRule="auto"/>
      </w:pPr>
      <w:r>
        <w:separator/>
      </w:r>
    </w:p>
  </w:endnote>
  <w:endnote w:type="continuationSeparator" w:id="0">
    <w:p w14:paraId="2E92A3CD" w14:textId="77777777" w:rsidR="003B54BC" w:rsidRDefault="003B54BC" w:rsidP="00F03F5A">
      <w:pPr>
        <w:spacing w:after="0" w:line="240" w:lineRule="auto"/>
      </w:pPr>
      <w:r>
        <w:continuationSeparator/>
      </w:r>
    </w:p>
  </w:endnote>
  <w:endnote w:type="continuationNotice" w:id="1">
    <w:p w14:paraId="61683B5D" w14:textId="77777777" w:rsidR="003B54BC" w:rsidRDefault="003B5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B250" w14:textId="7579C4A5" w:rsidR="00F03F5A" w:rsidRPr="006F3BB8" w:rsidRDefault="006F3BB8">
    <w:pPr>
      <w:pStyle w:val="Sidefod"/>
    </w:pPr>
    <w:hyperlink r:id="rId1" w:history="1">
      <w:r w:rsidRPr="00081C24">
        <w:rPr>
          <w:rStyle w:val="Hyperlink"/>
        </w:rPr>
        <w:t>www.uddannelsesnaevnet.dk</w:t>
      </w:r>
    </w:hyperlink>
    <w:r>
      <w:t xml:space="preserve"> </w:t>
    </w:r>
    <w:r w:rsidR="00FD63F0">
      <w:t xml:space="preserve"> </w:t>
    </w:r>
    <w:r w:rsidR="00FD63F0">
      <w:ptab w:relativeTo="margin" w:alignment="center" w:leader="none"/>
    </w:r>
    <w:r w:rsidR="00B9023A">
      <w:t>A</w:t>
    </w:r>
    <w:r w:rsidR="00FD63F0">
      <w:t>ugust 2025</w:t>
    </w:r>
    <w:r w:rsidR="00FD63F0">
      <w:ptab w:relativeTo="margin" w:alignment="right" w:leader="none"/>
    </w:r>
    <w:r w:rsidR="00B9023A">
      <w:t xml:space="preserve">Side </w:t>
    </w:r>
    <w:r w:rsidR="00B9023A">
      <w:rPr>
        <w:b/>
        <w:bCs/>
      </w:rPr>
      <w:fldChar w:fldCharType="begin"/>
    </w:r>
    <w:r w:rsidR="00B9023A">
      <w:rPr>
        <w:b/>
        <w:bCs/>
      </w:rPr>
      <w:instrText>PAGE  \* Arabic  \* MERGEFORMAT</w:instrText>
    </w:r>
    <w:r w:rsidR="00B9023A">
      <w:rPr>
        <w:b/>
        <w:bCs/>
      </w:rPr>
      <w:fldChar w:fldCharType="separate"/>
    </w:r>
    <w:r w:rsidR="00B9023A">
      <w:rPr>
        <w:b/>
        <w:bCs/>
      </w:rPr>
      <w:t>1</w:t>
    </w:r>
    <w:r w:rsidR="00B9023A">
      <w:rPr>
        <w:b/>
        <w:bCs/>
      </w:rPr>
      <w:fldChar w:fldCharType="end"/>
    </w:r>
    <w:r w:rsidR="00B9023A">
      <w:t xml:space="preserve"> af </w:t>
    </w:r>
    <w:r w:rsidR="00B9023A">
      <w:rPr>
        <w:b/>
        <w:bCs/>
      </w:rPr>
      <w:fldChar w:fldCharType="begin"/>
    </w:r>
    <w:r w:rsidR="00B9023A">
      <w:rPr>
        <w:b/>
        <w:bCs/>
      </w:rPr>
      <w:instrText>NUMPAGES  \* Arabic  \* MERGEFORMAT</w:instrText>
    </w:r>
    <w:r w:rsidR="00B9023A">
      <w:rPr>
        <w:b/>
        <w:bCs/>
      </w:rPr>
      <w:fldChar w:fldCharType="separate"/>
    </w:r>
    <w:r w:rsidR="00B9023A">
      <w:rPr>
        <w:b/>
        <w:bCs/>
      </w:rPr>
      <w:t>2</w:t>
    </w:r>
    <w:r w:rsidR="00B9023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EA71" w14:textId="77777777" w:rsidR="003B54BC" w:rsidRDefault="003B54BC" w:rsidP="00F03F5A">
      <w:pPr>
        <w:spacing w:after="0" w:line="240" w:lineRule="auto"/>
      </w:pPr>
      <w:r>
        <w:separator/>
      </w:r>
    </w:p>
  </w:footnote>
  <w:footnote w:type="continuationSeparator" w:id="0">
    <w:p w14:paraId="1C764FDA" w14:textId="77777777" w:rsidR="003B54BC" w:rsidRDefault="003B54BC" w:rsidP="00F03F5A">
      <w:pPr>
        <w:spacing w:after="0" w:line="240" w:lineRule="auto"/>
      </w:pPr>
      <w:r>
        <w:continuationSeparator/>
      </w:r>
    </w:p>
  </w:footnote>
  <w:footnote w:type="continuationNotice" w:id="1">
    <w:p w14:paraId="59B25ED6" w14:textId="77777777" w:rsidR="003B54BC" w:rsidRDefault="003B5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A197" w14:textId="367E7735" w:rsidR="00A2634A" w:rsidRPr="00A2634A" w:rsidRDefault="009320F0">
    <w:pPr>
      <w:pStyle w:val="Sidehoved"/>
    </w:pPr>
    <w:r>
      <w:t xml:space="preserve">Det faglige Udvalg for Kontoruddannelser </w:t>
    </w:r>
    <w:r>
      <w:tab/>
    </w:r>
    <w:r>
      <w:tab/>
    </w:r>
    <w:r w:rsidRPr="009320F0">
      <w:rPr>
        <w:b/>
        <w:bCs/>
      </w:rPr>
      <w:t xml:space="preserve">Specialet </w:t>
    </w:r>
    <w:r w:rsidR="00E576E4">
      <w:rPr>
        <w:b/>
        <w:bCs/>
      </w:rPr>
      <w:t>økonomi</w:t>
    </w:r>
    <w:r w:rsidR="00A2634A">
      <w:t xml:space="preserve"> </w:t>
    </w:r>
    <w:r w:rsidR="00A2634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9FFE" w14:textId="6D5298D6" w:rsidR="009F193C" w:rsidRPr="009F193C" w:rsidRDefault="009F193C">
    <w:pPr>
      <w:pStyle w:val="Sidehoved"/>
      <w:rPr>
        <w:b/>
        <w:bCs/>
      </w:rPr>
    </w:pPr>
    <w:r>
      <w:t xml:space="preserve">Det faglige Udvalg for Kontoruddannelser </w:t>
    </w:r>
    <w:r w:rsidRPr="009F193C">
      <w:rPr>
        <w:b/>
        <w:bCs/>
      </w:rPr>
      <w:ptab w:relativeTo="margin" w:alignment="center" w:leader="none"/>
    </w:r>
    <w:r w:rsidRPr="009F193C">
      <w:rPr>
        <w:b/>
        <w:bCs/>
      </w:rPr>
      <w:ptab w:relativeTo="margin" w:alignment="right" w:leader="none"/>
    </w:r>
    <w:r w:rsidRPr="009F193C">
      <w:rPr>
        <w:b/>
        <w:bCs/>
      </w:rPr>
      <w:t>Specialet økonomi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438C"/>
    <w:multiLevelType w:val="hybridMultilevel"/>
    <w:tmpl w:val="087CB64E"/>
    <w:lvl w:ilvl="0" w:tplc="C21887C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855"/>
    <w:multiLevelType w:val="hybridMultilevel"/>
    <w:tmpl w:val="1A7C5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281C"/>
    <w:multiLevelType w:val="hybridMultilevel"/>
    <w:tmpl w:val="EF088400"/>
    <w:lvl w:ilvl="0" w:tplc="C21887C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FAF"/>
    <w:multiLevelType w:val="hybridMultilevel"/>
    <w:tmpl w:val="1A7C54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F4A87"/>
    <w:multiLevelType w:val="hybridMultilevel"/>
    <w:tmpl w:val="B9F21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E1AD2"/>
    <w:multiLevelType w:val="hybridMultilevel"/>
    <w:tmpl w:val="56989AB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145CD"/>
    <w:multiLevelType w:val="hybridMultilevel"/>
    <w:tmpl w:val="0E423C04"/>
    <w:lvl w:ilvl="0" w:tplc="B77ECF5C">
      <w:start w:val="1"/>
      <w:numFmt w:val="upperLetter"/>
      <w:pStyle w:val="Overskrift2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433305">
    <w:abstractNumId w:val="0"/>
  </w:num>
  <w:num w:numId="2" w16cid:durableId="1035886519">
    <w:abstractNumId w:val="2"/>
  </w:num>
  <w:num w:numId="3" w16cid:durableId="981229185">
    <w:abstractNumId w:val="7"/>
  </w:num>
  <w:num w:numId="4" w16cid:durableId="901210133">
    <w:abstractNumId w:val="4"/>
  </w:num>
  <w:num w:numId="5" w16cid:durableId="1054617667">
    <w:abstractNumId w:val="5"/>
  </w:num>
  <w:num w:numId="6" w16cid:durableId="1881475044">
    <w:abstractNumId w:val="6"/>
  </w:num>
  <w:num w:numId="7" w16cid:durableId="238641886">
    <w:abstractNumId w:val="3"/>
  </w:num>
  <w:num w:numId="8" w16cid:durableId="15429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E4"/>
    <w:rsid w:val="000120CB"/>
    <w:rsid w:val="000216F4"/>
    <w:rsid w:val="0002601D"/>
    <w:rsid w:val="00040C7E"/>
    <w:rsid w:val="00043B17"/>
    <w:rsid w:val="0004747D"/>
    <w:rsid w:val="00066FA4"/>
    <w:rsid w:val="000719FC"/>
    <w:rsid w:val="000721F7"/>
    <w:rsid w:val="00072E84"/>
    <w:rsid w:val="00073EE2"/>
    <w:rsid w:val="00086A7F"/>
    <w:rsid w:val="00096F1F"/>
    <w:rsid w:val="000B3D9E"/>
    <w:rsid w:val="000B4A39"/>
    <w:rsid w:val="000B6ABB"/>
    <w:rsid w:val="000C118D"/>
    <w:rsid w:val="000C14E1"/>
    <w:rsid w:val="000C3F92"/>
    <w:rsid w:val="000D6E6B"/>
    <w:rsid w:val="000E2E5D"/>
    <w:rsid w:val="000E43A5"/>
    <w:rsid w:val="000F5BD2"/>
    <w:rsid w:val="000F722D"/>
    <w:rsid w:val="0010163E"/>
    <w:rsid w:val="00107342"/>
    <w:rsid w:val="00126C0E"/>
    <w:rsid w:val="00130905"/>
    <w:rsid w:val="00133E53"/>
    <w:rsid w:val="00141A1A"/>
    <w:rsid w:val="001437A2"/>
    <w:rsid w:val="00144EAA"/>
    <w:rsid w:val="001450CB"/>
    <w:rsid w:val="001631FB"/>
    <w:rsid w:val="00183849"/>
    <w:rsid w:val="00183AAC"/>
    <w:rsid w:val="001B4A3D"/>
    <w:rsid w:val="001B4F8F"/>
    <w:rsid w:val="001C1C85"/>
    <w:rsid w:val="001D2CBC"/>
    <w:rsid w:val="001E7F74"/>
    <w:rsid w:val="001F760F"/>
    <w:rsid w:val="00207799"/>
    <w:rsid w:val="00211A3A"/>
    <w:rsid w:val="002221CD"/>
    <w:rsid w:val="00225815"/>
    <w:rsid w:val="00230EFA"/>
    <w:rsid w:val="002443A5"/>
    <w:rsid w:val="00245FDD"/>
    <w:rsid w:val="00247B25"/>
    <w:rsid w:val="002535D4"/>
    <w:rsid w:val="0026772A"/>
    <w:rsid w:val="00284363"/>
    <w:rsid w:val="00287818"/>
    <w:rsid w:val="00287A73"/>
    <w:rsid w:val="00287F5E"/>
    <w:rsid w:val="00290D3C"/>
    <w:rsid w:val="00294171"/>
    <w:rsid w:val="00296176"/>
    <w:rsid w:val="002964FD"/>
    <w:rsid w:val="002B75DC"/>
    <w:rsid w:val="002D24DA"/>
    <w:rsid w:val="002D365D"/>
    <w:rsid w:val="002F174B"/>
    <w:rsid w:val="002F1F11"/>
    <w:rsid w:val="00301774"/>
    <w:rsid w:val="00311365"/>
    <w:rsid w:val="00321EA3"/>
    <w:rsid w:val="00326C51"/>
    <w:rsid w:val="003336EE"/>
    <w:rsid w:val="003402E3"/>
    <w:rsid w:val="003500D5"/>
    <w:rsid w:val="00360E98"/>
    <w:rsid w:val="003838C9"/>
    <w:rsid w:val="00393CDC"/>
    <w:rsid w:val="003B54BC"/>
    <w:rsid w:val="003D21FD"/>
    <w:rsid w:val="003D2DCE"/>
    <w:rsid w:val="003D715A"/>
    <w:rsid w:val="003E641A"/>
    <w:rsid w:val="00406622"/>
    <w:rsid w:val="00410184"/>
    <w:rsid w:val="00413E57"/>
    <w:rsid w:val="00420B16"/>
    <w:rsid w:val="004304BA"/>
    <w:rsid w:val="004376E3"/>
    <w:rsid w:val="00441276"/>
    <w:rsid w:val="004472F8"/>
    <w:rsid w:val="00454684"/>
    <w:rsid w:val="0046671B"/>
    <w:rsid w:val="00475711"/>
    <w:rsid w:val="00477B8D"/>
    <w:rsid w:val="004843CD"/>
    <w:rsid w:val="004977E7"/>
    <w:rsid w:val="004A34BE"/>
    <w:rsid w:val="004A6445"/>
    <w:rsid w:val="004B64F6"/>
    <w:rsid w:val="004D4681"/>
    <w:rsid w:val="004D5B24"/>
    <w:rsid w:val="004E3A21"/>
    <w:rsid w:val="004E41AA"/>
    <w:rsid w:val="004E5885"/>
    <w:rsid w:val="004F4E8E"/>
    <w:rsid w:val="004F7FFB"/>
    <w:rsid w:val="005009F8"/>
    <w:rsid w:val="00500DAF"/>
    <w:rsid w:val="00520038"/>
    <w:rsid w:val="00527D84"/>
    <w:rsid w:val="00540B20"/>
    <w:rsid w:val="00542B5B"/>
    <w:rsid w:val="00552635"/>
    <w:rsid w:val="0055528E"/>
    <w:rsid w:val="005722AC"/>
    <w:rsid w:val="0059040F"/>
    <w:rsid w:val="005B66E2"/>
    <w:rsid w:val="005C396E"/>
    <w:rsid w:val="005C69F2"/>
    <w:rsid w:val="005E1BE4"/>
    <w:rsid w:val="005F7977"/>
    <w:rsid w:val="00600018"/>
    <w:rsid w:val="00601330"/>
    <w:rsid w:val="00601E9E"/>
    <w:rsid w:val="006045CC"/>
    <w:rsid w:val="006245F8"/>
    <w:rsid w:val="00625A71"/>
    <w:rsid w:val="00632B24"/>
    <w:rsid w:val="0063523E"/>
    <w:rsid w:val="006420B1"/>
    <w:rsid w:val="0065420C"/>
    <w:rsid w:val="00654CDC"/>
    <w:rsid w:val="006638C0"/>
    <w:rsid w:val="00666EFE"/>
    <w:rsid w:val="00676A6C"/>
    <w:rsid w:val="006865C5"/>
    <w:rsid w:val="006927A8"/>
    <w:rsid w:val="006A1E44"/>
    <w:rsid w:val="006C7D16"/>
    <w:rsid w:val="006D57D1"/>
    <w:rsid w:val="006E1F9E"/>
    <w:rsid w:val="006E22AE"/>
    <w:rsid w:val="006E6616"/>
    <w:rsid w:val="006F04BA"/>
    <w:rsid w:val="006F1D05"/>
    <w:rsid w:val="006F3BB8"/>
    <w:rsid w:val="006F4FEA"/>
    <w:rsid w:val="00703705"/>
    <w:rsid w:val="00704D72"/>
    <w:rsid w:val="00706255"/>
    <w:rsid w:val="00710E91"/>
    <w:rsid w:val="007175E9"/>
    <w:rsid w:val="00717B4A"/>
    <w:rsid w:val="00722132"/>
    <w:rsid w:val="007241A6"/>
    <w:rsid w:val="007251EE"/>
    <w:rsid w:val="00730F58"/>
    <w:rsid w:val="00744333"/>
    <w:rsid w:val="00745CFF"/>
    <w:rsid w:val="00747C24"/>
    <w:rsid w:val="00750F91"/>
    <w:rsid w:val="00753353"/>
    <w:rsid w:val="00765F19"/>
    <w:rsid w:val="0076679D"/>
    <w:rsid w:val="00771C93"/>
    <w:rsid w:val="00773A5B"/>
    <w:rsid w:val="00783391"/>
    <w:rsid w:val="007905FC"/>
    <w:rsid w:val="007D60DC"/>
    <w:rsid w:val="007D6CE0"/>
    <w:rsid w:val="007E4DC3"/>
    <w:rsid w:val="007E5175"/>
    <w:rsid w:val="007E6535"/>
    <w:rsid w:val="007F0C99"/>
    <w:rsid w:val="00801733"/>
    <w:rsid w:val="00802C19"/>
    <w:rsid w:val="00815F4E"/>
    <w:rsid w:val="008207D8"/>
    <w:rsid w:val="00832C3C"/>
    <w:rsid w:val="00833B8C"/>
    <w:rsid w:val="00851CC0"/>
    <w:rsid w:val="00855335"/>
    <w:rsid w:val="00856051"/>
    <w:rsid w:val="0085627F"/>
    <w:rsid w:val="008575AD"/>
    <w:rsid w:val="00866405"/>
    <w:rsid w:val="00866822"/>
    <w:rsid w:val="00875349"/>
    <w:rsid w:val="00877DA2"/>
    <w:rsid w:val="008812DF"/>
    <w:rsid w:val="00882855"/>
    <w:rsid w:val="008A6C7B"/>
    <w:rsid w:val="008A7E0D"/>
    <w:rsid w:val="008B2726"/>
    <w:rsid w:val="008B4E22"/>
    <w:rsid w:val="008B70AD"/>
    <w:rsid w:val="008C5507"/>
    <w:rsid w:val="008C6F8E"/>
    <w:rsid w:val="008D00F9"/>
    <w:rsid w:val="008D6A54"/>
    <w:rsid w:val="008E0D68"/>
    <w:rsid w:val="008E30D5"/>
    <w:rsid w:val="008F4D5C"/>
    <w:rsid w:val="00904B5C"/>
    <w:rsid w:val="009169D0"/>
    <w:rsid w:val="009320F0"/>
    <w:rsid w:val="00932E19"/>
    <w:rsid w:val="00946DA5"/>
    <w:rsid w:val="0095137F"/>
    <w:rsid w:val="00975FDB"/>
    <w:rsid w:val="0098024D"/>
    <w:rsid w:val="00993D78"/>
    <w:rsid w:val="00994FA6"/>
    <w:rsid w:val="009C16A6"/>
    <w:rsid w:val="009C2203"/>
    <w:rsid w:val="009F193C"/>
    <w:rsid w:val="009F240F"/>
    <w:rsid w:val="009F4C72"/>
    <w:rsid w:val="00A11AB9"/>
    <w:rsid w:val="00A2387B"/>
    <w:rsid w:val="00A23B46"/>
    <w:rsid w:val="00A2634A"/>
    <w:rsid w:val="00A32624"/>
    <w:rsid w:val="00A37FF2"/>
    <w:rsid w:val="00A56061"/>
    <w:rsid w:val="00A56482"/>
    <w:rsid w:val="00A62DCC"/>
    <w:rsid w:val="00A64425"/>
    <w:rsid w:val="00A71E24"/>
    <w:rsid w:val="00A84EBD"/>
    <w:rsid w:val="00A869DD"/>
    <w:rsid w:val="00A90497"/>
    <w:rsid w:val="00A92711"/>
    <w:rsid w:val="00AA5FA7"/>
    <w:rsid w:val="00AA6374"/>
    <w:rsid w:val="00AA7961"/>
    <w:rsid w:val="00AB1A09"/>
    <w:rsid w:val="00AC0EB9"/>
    <w:rsid w:val="00AC5A44"/>
    <w:rsid w:val="00AE0A1B"/>
    <w:rsid w:val="00B029EA"/>
    <w:rsid w:val="00B07A1F"/>
    <w:rsid w:val="00B319E0"/>
    <w:rsid w:val="00B36F00"/>
    <w:rsid w:val="00B40DB5"/>
    <w:rsid w:val="00B422A4"/>
    <w:rsid w:val="00B55ADA"/>
    <w:rsid w:val="00B74F51"/>
    <w:rsid w:val="00B76AF1"/>
    <w:rsid w:val="00B839F7"/>
    <w:rsid w:val="00B87D58"/>
    <w:rsid w:val="00B9023A"/>
    <w:rsid w:val="00B902B5"/>
    <w:rsid w:val="00BA07EA"/>
    <w:rsid w:val="00BA55F8"/>
    <w:rsid w:val="00BA73DC"/>
    <w:rsid w:val="00BB6F82"/>
    <w:rsid w:val="00BB781A"/>
    <w:rsid w:val="00BC630C"/>
    <w:rsid w:val="00BD4785"/>
    <w:rsid w:val="00BD6153"/>
    <w:rsid w:val="00BD66DE"/>
    <w:rsid w:val="00BE4C98"/>
    <w:rsid w:val="00BF1977"/>
    <w:rsid w:val="00BF7277"/>
    <w:rsid w:val="00C617E7"/>
    <w:rsid w:val="00C61FCA"/>
    <w:rsid w:val="00C65F17"/>
    <w:rsid w:val="00C71A06"/>
    <w:rsid w:val="00C743EC"/>
    <w:rsid w:val="00C75169"/>
    <w:rsid w:val="00C84449"/>
    <w:rsid w:val="00C90D8F"/>
    <w:rsid w:val="00CA2EFA"/>
    <w:rsid w:val="00CA41F4"/>
    <w:rsid w:val="00CA4362"/>
    <w:rsid w:val="00CA6687"/>
    <w:rsid w:val="00CB2A67"/>
    <w:rsid w:val="00CB47B1"/>
    <w:rsid w:val="00CB6102"/>
    <w:rsid w:val="00CC70DF"/>
    <w:rsid w:val="00CC7420"/>
    <w:rsid w:val="00CD0183"/>
    <w:rsid w:val="00CD519B"/>
    <w:rsid w:val="00CF631D"/>
    <w:rsid w:val="00D2255B"/>
    <w:rsid w:val="00D26122"/>
    <w:rsid w:val="00D3182F"/>
    <w:rsid w:val="00D336D8"/>
    <w:rsid w:val="00D33DC5"/>
    <w:rsid w:val="00D40E21"/>
    <w:rsid w:val="00D4229D"/>
    <w:rsid w:val="00D4232A"/>
    <w:rsid w:val="00D4611D"/>
    <w:rsid w:val="00D50D4B"/>
    <w:rsid w:val="00D530DF"/>
    <w:rsid w:val="00D5321A"/>
    <w:rsid w:val="00D56FC3"/>
    <w:rsid w:val="00D61A95"/>
    <w:rsid w:val="00D76CF7"/>
    <w:rsid w:val="00D84838"/>
    <w:rsid w:val="00D85E5A"/>
    <w:rsid w:val="00D8787A"/>
    <w:rsid w:val="00D91D56"/>
    <w:rsid w:val="00D95315"/>
    <w:rsid w:val="00DB7409"/>
    <w:rsid w:val="00DC320E"/>
    <w:rsid w:val="00DC36EE"/>
    <w:rsid w:val="00DC51A0"/>
    <w:rsid w:val="00DD2ACE"/>
    <w:rsid w:val="00DE1786"/>
    <w:rsid w:val="00DE2931"/>
    <w:rsid w:val="00DE6208"/>
    <w:rsid w:val="00DE6DC7"/>
    <w:rsid w:val="00E01943"/>
    <w:rsid w:val="00E113B7"/>
    <w:rsid w:val="00E20239"/>
    <w:rsid w:val="00E209D8"/>
    <w:rsid w:val="00E25842"/>
    <w:rsid w:val="00E3226B"/>
    <w:rsid w:val="00E358F9"/>
    <w:rsid w:val="00E46BAB"/>
    <w:rsid w:val="00E573A6"/>
    <w:rsid w:val="00E576E4"/>
    <w:rsid w:val="00E66C1E"/>
    <w:rsid w:val="00E75423"/>
    <w:rsid w:val="00EB12E2"/>
    <w:rsid w:val="00EB272D"/>
    <w:rsid w:val="00EC6D7E"/>
    <w:rsid w:val="00EC7310"/>
    <w:rsid w:val="00ED1654"/>
    <w:rsid w:val="00ED4A40"/>
    <w:rsid w:val="00ED5EF5"/>
    <w:rsid w:val="00EE540C"/>
    <w:rsid w:val="00F03F5A"/>
    <w:rsid w:val="00F15823"/>
    <w:rsid w:val="00F16335"/>
    <w:rsid w:val="00F1799D"/>
    <w:rsid w:val="00F20C7A"/>
    <w:rsid w:val="00F21E6F"/>
    <w:rsid w:val="00F247C0"/>
    <w:rsid w:val="00F30B35"/>
    <w:rsid w:val="00F34024"/>
    <w:rsid w:val="00F4215F"/>
    <w:rsid w:val="00F4421C"/>
    <w:rsid w:val="00F45373"/>
    <w:rsid w:val="00F64C3F"/>
    <w:rsid w:val="00F776BC"/>
    <w:rsid w:val="00F77B70"/>
    <w:rsid w:val="00FB2038"/>
    <w:rsid w:val="00FB2678"/>
    <w:rsid w:val="00FB49F5"/>
    <w:rsid w:val="00FD32D8"/>
    <w:rsid w:val="00FD4599"/>
    <w:rsid w:val="00FD56B3"/>
    <w:rsid w:val="00FD58A9"/>
    <w:rsid w:val="00FD63F0"/>
    <w:rsid w:val="00FE169A"/>
    <w:rsid w:val="00FF0B17"/>
    <w:rsid w:val="00FF1B13"/>
    <w:rsid w:val="00FF4967"/>
    <w:rsid w:val="00FF4D5F"/>
    <w:rsid w:val="00FF4DE4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10E3B"/>
  <w15:chartTrackingRefBased/>
  <w15:docId w15:val="{2E6F358C-3A9E-4E90-B92C-58C551A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4333"/>
    <w:pPr>
      <w:keepNext/>
      <w:keepLines/>
      <w:numPr>
        <w:numId w:val="6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1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1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1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1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1B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1B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1B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1B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1B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1B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1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1B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1B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1BE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1BE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1B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rsid w:val="00043B1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76B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2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F1799D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F0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3F5A"/>
  </w:style>
  <w:style w:type="paragraph" w:styleId="Sidefod">
    <w:name w:val="footer"/>
    <w:basedOn w:val="Normal"/>
    <w:link w:val="SidefodTegn"/>
    <w:uiPriority w:val="99"/>
    <w:unhideWhenUsed/>
    <w:rsid w:val="00F0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3F5A"/>
  </w:style>
  <w:style w:type="character" w:styleId="Svaghenvisning">
    <w:name w:val="Subtle Reference"/>
    <w:basedOn w:val="Standardskrifttypeiafsnit"/>
    <w:uiPriority w:val="31"/>
    <w:qFormat/>
    <w:rsid w:val="000B3D9E"/>
    <w:rPr>
      <w:smallCaps/>
      <w:color w:val="5A5A5A" w:themeColor="text1" w:themeTint="A5"/>
    </w:rPr>
  </w:style>
  <w:style w:type="character" w:styleId="BesgtLink">
    <w:name w:val="FollowedHyperlink"/>
    <w:basedOn w:val="Standardskrifttypeiafsnit"/>
    <w:uiPriority w:val="99"/>
    <w:semiHidden/>
    <w:unhideWhenUsed/>
    <w:rsid w:val="00FE16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inkontorelev.d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inkontorelev.dk" TargetMode="External"/><Relationship Id="rId17" Type="http://schemas.openxmlformats.org/officeDocument/2006/relationships/hyperlink" Target="https://www.uddannelsesnaevnet.dk/erhvervsuddannelser/kontoruddannels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ddannelsesnaevnet.dk/erhvervsuddannelser/kontoruddannels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&#230;repladsen.d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&#230;repladsen.d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dannelsesnaevn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5" ma:contentTypeDescription="" ma:contentTypeScope="" ma:versionID="5945829f7a652e1911a22f02a2d03d3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ad3a24cc59a3eccd471363d4a8e4aae8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UDD0-9-283790</_dlc_DocId>
    <lcf76f155ced4ddcb4097134ff3c332f xmlns="0e532ab1-9096-426e-9f87-c68153782496">
      <Terms xmlns="http://schemas.microsoft.com/office/infopath/2007/PartnerControls"/>
    </lcf76f155ced4ddcb4097134ff3c332f>
    <_dlc_DocIdUrl xmlns="7c2dc5c7-cbca-4a47-8141-8e56d40f946a">
      <Url>https://uddannelsesnaevnet.sharepoint.com/Journal/_layouts/15/DocIdRedir.aspx?ID=UDD0-9-283790</Url>
      <Description>UDD0-9-283790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3537B9-53EB-480B-A704-AE4746B3D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237B1-8460-4629-B2EA-95D2FD82496F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3.xml><?xml version="1.0" encoding="utf-8"?>
<ds:datastoreItem xmlns:ds="http://schemas.openxmlformats.org/officeDocument/2006/customXml" ds:itemID="{5BB22243-DB92-4CF1-A1EA-E2D53E3CA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923DD-C7C5-40CD-AED0-9C5B4DC320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2F4A6F-9D15-4FEF-A2C1-94D1B13578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1302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Christiansen</dc:creator>
  <cp:keywords/>
  <dc:description/>
  <cp:lastModifiedBy>Annette Antonsen</cp:lastModifiedBy>
  <cp:revision>3</cp:revision>
  <dcterms:created xsi:type="dcterms:W3CDTF">2025-07-04T12:37:00Z</dcterms:created>
  <dcterms:modified xsi:type="dcterms:W3CDTF">2025-07-04T12:40:00Z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0x010100EB74CFEB771A4F42B91BDF0EE66A72910051284FD77F2B1D4B8CCDAFEED5D5846C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_dlc_DocIdItemGuid">
    <vt:lpwstr>0c10eaa4-75f8-4746-93a3-0264ba918be9</vt:lpwstr>
  </property>
</Properties>
</file>